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5398"/>
      </w:tblGrid>
      <w:tr w:rsidR="004413A6" w:rsidTr="00A76E50">
        <w:trPr>
          <w:trHeight w:val="303"/>
        </w:trPr>
        <w:tc>
          <w:tcPr>
            <w:tcW w:w="4653" w:type="dxa"/>
          </w:tcPr>
          <w:p w:rsidR="004413A6" w:rsidRDefault="008C3504">
            <w:pPr>
              <w:pStyle w:val="TableParagraph"/>
              <w:spacing w:line="266" w:lineRule="exact"/>
              <w:ind w:left="871"/>
              <w:rPr>
                <w:sz w:val="24"/>
              </w:rPr>
            </w:pPr>
            <w:bookmarkStart w:id="0" w:name="_GoBack"/>
            <w:r>
              <w:rPr>
                <w:sz w:val="24"/>
              </w:rPr>
              <w:t>UBND HUYỆN THANH TRÌ</w:t>
            </w:r>
          </w:p>
        </w:tc>
        <w:tc>
          <w:tcPr>
            <w:tcW w:w="5398" w:type="dxa"/>
          </w:tcPr>
          <w:p w:rsidR="004413A6" w:rsidRDefault="008C3504">
            <w:pPr>
              <w:pStyle w:val="TableParagraph"/>
              <w:spacing w:line="271" w:lineRule="exact"/>
              <w:ind w:left="17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</w:tc>
      </w:tr>
      <w:tr w:rsidR="004413A6" w:rsidTr="00A76E50">
        <w:trPr>
          <w:trHeight w:val="361"/>
        </w:trPr>
        <w:tc>
          <w:tcPr>
            <w:tcW w:w="4653" w:type="dxa"/>
          </w:tcPr>
          <w:p w:rsidR="004413A6" w:rsidRPr="00A76E50" w:rsidRDefault="008C3504">
            <w:pPr>
              <w:pStyle w:val="TableParagraph"/>
              <w:spacing w:before="22"/>
              <w:ind w:left="200"/>
              <w:rPr>
                <w:b/>
                <w:sz w:val="24"/>
              </w:rPr>
            </w:pPr>
            <w:r w:rsidRPr="00A76E50">
              <w:rPr>
                <w:b/>
                <w:sz w:val="24"/>
              </w:rPr>
              <w:t>TRƯỜN</w:t>
            </w:r>
            <w:r w:rsidRPr="00A76E50">
              <w:rPr>
                <w:b/>
                <w:sz w:val="24"/>
              </w:rPr>
              <w:t>G THCS THỊ TRẤN V</w:t>
            </w:r>
            <w:r w:rsidRPr="00A76E50">
              <w:rPr>
                <w:b/>
                <w:sz w:val="24"/>
              </w:rPr>
              <w:t>ĂN ĐIỂN</w:t>
            </w:r>
          </w:p>
        </w:tc>
        <w:tc>
          <w:tcPr>
            <w:tcW w:w="5398" w:type="dxa"/>
          </w:tcPr>
          <w:p w:rsidR="004413A6" w:rsidRDefault="008C3504">
            <w:pPr>
              <w:pStyle w:val="TableParagraph"/>
              <w:spacing w:before="22"/>
              <w:ind w:left="171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</w:t>
            </w:r>
            <w:r>
              <w:rPr>
                <w:b/>
                <w:sz w:val="24"/>
              </w:rPr>
              <w:t>ộc lập – Tự do – Hạnh phúc</w:t>
            </w:r>
          </w:p>
        </w:tc>
      </w:tr>
      <w:tr w:rsidR="004413A6" w:rsidTr="00A76E50">
        <w:trPr>
          <w:trHeight w:val="580"/>
        </w:trPr>
        <w:tc>
          <w:tcPr>
            <w:tcW w:w="4653" w:type="dxa"/>
          </w:tcPr>
          <w:p w:rsidR="004413A6" w:rsidRDefault="004413A6">
            <w:pPr>
              <w:pStyle w:val="TableParagraph"/>
              <w:spacing w:before="5"/>
              <w:rPr>
                <w:sz w:val="26"/>
              </w:rPr>
            </w:pPr>
          </w:p>
          <w:p w:rsidR="004413A6" w:rsidRDefault="008C3504">
            <w:pPr>
              <w:pStyle w:val="TableParagraph"/>
              <w:spacing w:line="256" w:lineRule="exact"/>
              <w:ind w:left="1011"/>
              <w:rPr>
                <w:sz w:val="24"/>
              </w:rPr>
            </w:pPr>
            <w:r>
              <w:rPr>
                <w:sz w:val="24"/>
              </w:rPr>
              <w:t>Số: 90/TB-THCSTTVĐ</w:t>
            </w:r>
          </w:p>
        </w:tc>
        <w:tc>
          <w:tcPr>
            <w:tcW w:w="5398" w:type="dxa"/>
          </w:tcPr>
          <w:p w:rsidR="004413A6" w:rsidRDefault="004413A6">
            <w:pPr>
              <w:pStyle w:val="TableParagraph"/>
              <w:spacing w:before="5"/>
              <w:rPr>
                <w:sz w:val="26"/>
              </w:rPr>
            </w:pPr>
          </w:p>
          <w:p w:rsidR="004413A6" w:rsidRDefault="008C3504">
            <w:pPr>
              <w:pStyle w:val="TableParagraph"/>
              <w:spacing w:line="256" w:lineRule="exact"/>
              <w:ind w:left="171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Thị trấn Văn Điển, ngày 16 tháng 5 năm 2019</w:t>
            </w:r>
          </w:p>
        </w:tc>
      </w:tr>
    </w:tbl>
    <w:p w:rsidR="004413A6" w:rsidRDefault="004413A6">
      <w:pPr>
        <w:pStyle w:val="BodyText"/>
        <w:spacing w:before="7"/>
        <w:ind w:left="0"/>
        <w:rPr>
          <w:sz w:val="29"/>
        </w:rPr>
      </w:pPr>
    </w:p>
    <w:p w:rsidR="004413A6" w:rsidRDefault="008C3504">
      <w:pPr>
        <w:pStyle w:val="Heading1"/>
        <w:spacing w:before="87"/>
        <w:ind w:left="4269" w:right="4118"/>
        <w:jc w:val="center"/>
      </w:pPr>
      <w:r>
        <w:t>THÔNG BÁO</w:t>
      </w:r>
    </w:p>
    <w:p w:rsidR="004413A6" w:rsidRDefault="008C3504">
      <w:pPr>
        <w:pStyle w:val="Heading2"/>
        <w:spacing w:before="53"/>
        <w:ind w:left="2710" w:firstLine="0"/>
      </w:pPr>
      <w:r>
        <w:t>Tuyển sinh vào lớp 6 năm học 2019 - 2020</w:t>
      </w:r>
    </w:p>
    <w:p w:rsidR="004413A6" w:rsidRDefault="004413A6">
      <w:pPr>
        <w:pStyle w:val="BodyText"/>
        <w:spacing w:before="10"/>
        <w:ind w:left="0"/>
        <w:rPr>
          <w:b/>
          <w:sz w:val="35"/>
        </w:rPr>
      </w:pPr>
    </w:p>
    <w:p w:rsidR="004413A6" w:rsidRDefault="008C3504">
      <w:pPr>
        <w:pStyle w:val="BodyText"/>
        <w:spacing w:line="276" w:lineRule="auto"/>
        <w:ind w:right="322" w:firstLine="767"/>
        <w:jc w:val="both"/>
      </w:pPr>
      <w:r>
        <w:t>Căn cứ hướng dẫn số 412/SGDĐT-QLT ngày 29/01/2019 của Sở giáo dục và Đào tạo Hà nội về việc hướng dẫn tuyển sinh vào các trường mầm non, lớp 1, lớp 6 năm học 2019-2020;</w:t>
      </w:r>
    </w:p>
    <w:p w:rsidR="004413A6" w:rsidRDefault="008C3504">
      <w:pPr>
        <w:pStyle w:val="BodyText"/>
        <w:spacing w:line="276" w:lineRule="auto"/>
        <w:ind w:right="322" w:firstLine="719"/>
        <w:jc w:val="both"/>
      </w:pPr>
      <w:r>
        <w:t>Căn cứ kế hoạch số …../KH-UBND ngày …./…./2019 của UBND huyện Thanh trì, về tuyển sinh vào các trường mầm non, lớp 1, lớp 6 năm học 2019 - 2020 trên</w:t>
      </w:r>
      <w:r>
        <w:rPr>
          <w:spacing w:val="-13"/>
        </w:rPr>
        <w:t xml:space="preserve"> </w:t>
      </w:r>
      <w:r>
        <w:t>địa</w:t>
      </w:r>
      <w:r>
        <w:rPr>
          <w:spacing w:val="-16"/>
        </w:rPr>
        <w:t xml:space="preserve"> </w:t>
      </w:r>
      <w:r>
        <w:t>bàn</w:t>
      </w:r>
      <w:r>
        <w:rPr>
          <w:spacing w:val="-12"/>
        </w:rPr>
        <w:t xml:space="preserve"> </w:t>
      </w:r>
      <w:r>
        <w:t>huyện</w:t>
      </w:r>
      <w:r>
        <w:rPr>
          <w:spacing w:val="-13"/>
        </w:rPr>
        <w:t xml:space="preserve"> </w:t>
      </w:r>
      <w:r>
        <w:t>Thanh</w:t>
      </w:r>
      <w:r>
        <w:rPr>
          <w:spacing w:val="-12"/>
        </w:rPr>
        <w:t xml:space="preserve"> </w:t>
      </w:r>
      <w:r>
        <w:t>Trì.</w:t>
      </w:r>
      <w:r>
        <w:rPr>
          <w:spacing w:val="45"/>
        </w:rPr>
        <w:t xml:space="preserve"> </w:t>
      </w:r>
      <w:r>
        <w:t>Hội</w:t>
      </w:r>
      <w:r>
        <w:rPr>
          <w:spacing w:val="-13"/>
        </w:rPr>
        <w:t xml:space="preserve"> </w:t>
      </w:r>
      <w:r>
        <w:t>đồng</w:t>
      </w:r>
      <w:r>
        <w:rPr>
          <w:spacing w:val="-13"/>
        </w:rPr>
        <w:t xml:space="preserve"> </w:t>
      </w:r>
      <w:r>
        <w:t>tuyển</w:t>
      </w:r>
      <w:r>
        <w:rPr>
          <w:spacing w:val="-12"/>
        </w:rPr>
        <w:t xml:space="preserve"> </w:t>
      </w:r>
      <w:r>
        <w:t>sinh</w:t>
      </w:r>
      <w:r>
        <w:rPr>
          <w:spacing w:val="45"/>
        </w:rPr>
        <w:t xml:space="preserve"> </w:t>
      </w:r>
      <w:r>
        <w:t>trường</w:t>
      </w:r>
      <w:r>
        <w:rPr>
          <w:spacing w:val="-13"/>
        </w:rPr>
        <w:t xml:space="preserve"> </w:t>
      </w:r>
      <w:r>
        <w:t>THCS</w:t>
      </w:r>
      <w:r>
        <w:rPr>
          <w:spacing w:val="-13"/>
        </w:rPr>
        <w:t xml:space="preserve"> </w:t>
      </w:r>
      <w:r>
        <w:t>Thị</w:t>
      </w:r>
      <w:r>
        <w:rPr>
          <w:spacing w:val="-13"/>
        </w:rPr>
        <w:t xml:space="preserve"> </w:t>
      </w:r>
      <w:r>
        <w:t>Trấn</w:t>
      </w:r>
      <w:r>
        <w:rPr>
          <w:spacing w:val="-13"/>
        </w:rPr>
        <w:t xml:space="preserve"> </w:t>
      </w:r>
      <w:r>
        <w:t>Văn</w:t>
      </w:r>
      <w:r>
        <w:rPr>
          <w:spacing w:val="-12"/>
        </w:rPr>
        <w:t xml:space="preserve"> </w:t>
      </w:r>
      <w:r>
        <w:t>Điển thông báo để các bậc CMHS được b</w:t>
      </w:r>
      <w:r>
        <w:t>iết về hình thức và thời gian tuyển sinh vào lớp 6, năm học 2019-2020 như</w:t>
      </w:r>
      <w:r>
        <w:rPr>
          <w:spacing w:val="-8"/>
        </w:rPr>
        <w:t xml:space="preserve"> </w:t>
      </w:r>
      <w:r>
        <w:t>sau:</w:t>
      </w:r>
    </w:p>
    <w:p w:rsidR="004413A6" w:rsidRDefault="008C3504">
      <w:pPr>
        <w:pStyle w:val="Heading2"/>
        <w:numPr>
          <w:ilvl w:val="0"/>
          <w:numId w:val="8"/>
        </w:numPr>
        <w:tabs>
          <w:tab w:val="left" w:pos="755"/>
        </w:tabs>
        <w:spacing w:before="7"/>
      </w:pPr>
      <w:r>
        <w:rPr>
          <w:u w:val="thick"/>
        </w:rPr>
        <w:t>TUYỂN SINH TRỰC</w:t>
      </w:r>
      <w:r>
        <w:rPr>
          <w:spacing w:val="-5"/>
          <w:u w:val="thick"/>
        </w:rPr>
        <w:t xml:space="preserve"> </w:t>
      </w:r>
      <w:r>
        <w:rPr>
          <w:u w:val="thick"/>
        </w:rPr>
        <w:t>TUYẾN</w:t>
      </w:r>
    </w:p>
    <w:p w:rsidR="004413A6" w:rsidRDefault="008C3504">
      <w:pPr>
        <w:pStyle w:val="ListParagraph"/>
        <w:numPr>
          <w:ilvl w:val="1"/>
          <w:numId w:val="8"/>
        </w:numPr>
        <w:tabs>
          <w:tab w:val="left" w:pos="1040"/>
        </w:tabs>
        <w:spacing w:before="48"/>
        <w:jc w:val="left"/>
        <w:rPr>
          <w:b/>
          <w:sz w:val="28"/>
        </w:rPr>
      </w:pPr>
      <w:r>
        <w:rPr>
          <w:b/>
          <w:sz w:val="28"/>
        </w:rPr>
        <w:t xml:space="preserve">Thời gian đăng </w:t>
      </w:r>
      <w:r>
        <w:rPr>
          <w:b/>
          <w:spacing w:val="-3"/>
          <w:sz w:val="28"/>
        </w:rPr>
        <w:t xml:space="preserve">ký </w:t>
      </w:r>
      <w:r>
        <w:rPr>
          <w:b/>
          <w:sz w:val="28"/>
        </w:rPr>
        <w:t>tuyển sinh trực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tuyến</w:t>
      </w:r>
    </w:p>
    <w:p w:rsidR="004413A6" w:rsidRDefault="008C3504">
      <w:pPr>
        <w:spacing w:before="43" w:line="278" w:lineRule="auto"/>
        <w:ind w:left="480" w:right="322" w:firstLine="767"/>
        <w:jc w:val="both"/>
        <w:rPr>
          <w:b/>
          <w:sz w:val="28"/>
        </w:rPr>
      </w:pPr>
      <w:r>
        <w:rPr>
          <w:sz w:val="28"/>
        </w:rPr>
        <w:t>Thời</w:t>
      </w:r>
      <w:r>
        <w:rPr>
          <w:spacing w:val="-12"/>
          <w:sz w:val="28"/>
        </w:rPr>
        <w:t xml:space="preserve"> </w:t>
      </w:r>
      <w:r>
        <w:rPr>
          <w:sz w:val="28"/>
        </w:rPr>
        <w:t>gian:</w:t>
      </w:r>
      <w:r>
        <w:rPr>
          <w:spacing w:val="-12"/>
          <w:sz w:val="28"/>
        </w:rPr>
        <w:t xml:space="preserve"> </w:t>
      </w:r>
      <w:r>
        <w:rPr>
          <w:sz w:val="28"/>
        </w:rPr>
        <w:t>từ</w:t>
      </w:r>
      <w:r>
        <w:rPr>
          <w:spacing w:val="-15"/>
          <w:sz w:val="28"/>
        </w:rPr>
        <w:t xml:space="preserve"> </w:t>
      </w:r>
      <w:r>
        <w:rPr>
          <w:sz w:val="28"/>
        </w:rPr>
        <w:t>ngày</w:t>
      </w:r>
      <w:r>
        <w:rPr>
          <w:spacing w:val="-15"/>
          <w:sz w:val="28"/>
        </w:rPr>
        <w:t xml:space="preserve"> </w:t>
      </w:r>
      <w:r>
        <w:rPr>
          <w:sz w:val="28"/>
        </w:rPr>
        <w:t>07/07/2019</w:t>
      </w:r>
      <w:r>
        <w:rPr>
          <w:spacing w:val="-12"/>
          <w:sz w:val="28"/>
        </w:rPr>
        <w:t xml:space="preserve"> </w:t>
      </w:r>
      <w:r>
        <w:rPr>
          <w:sz w:val="28"/>
        </w:rPr>
        <w:t>đến</w:t>
      </w:r>
      <w:r>
        <w:rPr>
          <w:spacing w:val="-13"/>
          <w:sz w:val="28"/>
        </w:rPr>
        <w:t xml:space="preserve"> </w:t>
      </w:r>
      <w:r>
        <w:rPr>
          <w:sz w:val="28"/>
        </w:rPr>
        <w:t>hết</w:t>
      </w:r>
      <w:r>
        <w:rPr>
          <w:spacing w:val="-13"/>
          <w:sz w:val="28"/>
        </w:rPr>
        <w:t xml:space="preserve"> </w:t>
      </w:r>
      <w:r>
        <w:rPr>
          <w:sz w:val="28"/>
        </w:rPr>
        <w:t>ngày</w:t>
      </w:r>
      <w:r>
        <w:rPr>
          <w:spacing w:val="-14"/>
          <w:sz w:val="28"/>
        </w:rPr>
        <w:t xml:space="preserve"> </w:t>
      </w:r>
      <w:r>
        <w:rPr>
          <w:sz w:val="28"/>
        </w:rPr>
        <w:t>09/07/2019</w:t>
      </w:r>
      <w:r>
        <w:rPr>
          <w:spacing w:val="-13"/>
          <w:sz w:val="28"/>
        </w:rPr>
        <w:t xml:space="preserve"> </w:t>
      </w:r>
      <w:r>
        <w:rPr>
          <w:b/>
          <w:sz w:val="28"/>
          <w:u w:val="thick"/>
        </w:rPr>
        <w:t>(Có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lịch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làm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việc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của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ban tuyển sinh chi tiết đính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kèm).</w:t>
      </w:r>
    </w:p>
    <w:p w:rsidR="004413A6" w:rsidRDefault="008C3504">
      <w:pPr>
        <w:pStyle w:val="Heading2"/>
        <w:numPr>
          <w:ilvl w:val="1"/>
          <w:numId w:val="8"/>
        </w:numPr>
        <w:tabs>
          <w:tab w:val="left" w:pos="1110"/>
        </w:tabs>
        <w:spacing w:line="321" w:lineRule="exact"/>
        <w:ind w:left="1109"/>
        <w:jc w:val="left"/>
      </w:pPr>
      <w:r>
        <w:t xml:space="preserve">Điều kiện đăng </w:t>
      </w:r>
      <w:r>
        <w:rPr>
          <w:spacing w:val="-3"/>
        </w:rPr>
        <w:t xml:space="preserve">ký </w:t>
      </w:r>
      <w:r>
        <w:t>tuyển</w:t>
      </w:r>
      <w:r>
        <w:rPr>
          <w:spacing w:val="5"/>
        </w:rPr>
        <w:t xml:space="preserve"> </w:t>
      </w:r>
      <w:r>
        <w:t>sinh</w:t>
      </w:r>
    </w:p>
    <w:p w:rsidR="004413A6" w:rsidRDefault="008C3504">
      <w:pPr>
        <w:spacing w:before="42" w:line="276" w:lineRule="auto"/>
        <w:ind w:left="480" w:right="321" w:firstLine="719"/>
        <w:jc w:val="both"/>
        <w:rPr>
          <w:sz w:val="28"/>
        </w:rPr>
      </w:pPr>
      <w:r>
        <w:rPr>
          <w:sz w:val="28"/>
        </w:rPr>
        <w:t>Tiến</w:t>
      </w:r>
      <w:r>
        <w:rPr>
          <w:spacing w:val="-16"/>
          <w:sz w:val="28"/>
        </w:rPr>
        <w:t xml:space="preserve"> </w:t>
      </w:r>
      <w:r>
        <w:rPr>
          <w:sz w:val="28"/>
        </w:rPr>
        <w:t>hành</w:t>
      </w:r>
      <w:r>
        <w:rPr>
          <w:spacing w:val="-13"/>
          <w:sz w:val="28"/>
        </w:rPr>
        <w:t xml:space="preserve"> </w:t>
      </w:r>
      <w:r>
        <w:rPr>
          <w:sz w:val="28"/>
        </w:rPr>
        <w:t>cho</w:t>
      </w:r>
      <w:r>
        <w:rPr>
          <w:spacing w:val="-13"/>
          <w:sz w:val="28"/>
        </w:rPr>
        <w:t xml:space="preserve"> </w:t>
      </w:r>
      <w:r>
        <w:rPr>
          <w:sz w:val="28"/>
        </w:rPr>
        <w:t>những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đăng</w:t>
      </w:r>
      <w:r>
        <w:rPr>
          <w:b/>
          <w:spacing w:val="-13"/>
          <w:sz w:val="28"/>
        </w:rPr>
        <w:t xml:space="preserve"> </w:t>
      </w:r>
      <w:r>
        <w:rPr>
          <w:b/>
          <w:spacing w:val="-3"/>
          <w:sz w:val="28"/>
        </w:rPr>
        <w:t>ký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tuyển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đúng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tuyến</w:t>
      </w:r>
      <w:r>
        <w:rPr>
          <w:b/>
          <w:spacing w:val="-14"/>
          <w:sz w:val="28"/>
        </w:rPr>
        <w:t xml:space="preserve"> </w:t>
      </w:r>
      <w:proofErr w:type="gramStart"/>
      <w:r>
        <w:rPr>
          <w:b/>
          <w:sz w:val="28"/>
        </w:rPr>
        <w:t>theo</w:t>
      </w:r>
      <w:proofErr w:type="gram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quy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định </w:t>
      </w:r>
      <w:r>
        <w:rPr>
          <w:b/>
          <w:i/>
          <w:sz w:val="28"/>
        </w:rPr>
        <w:t xml:space="preserve">(Có hộ khẩu thường trú tại Thị trấn Văn Điển). </w:t>
      </w:r>
      <w:proofErr w:type="gramStart"/>
      <w:r>
        <w:rPr>
          <w:sz w:val="28"/>
        </w:rPr>
        <w:t>Những trường hợp học sinh không đúng tuyến tuyển sinh, sẽ không đăng ký trực tuyến vào trường THCS Thị trấn Văn Điển.</w:t>
      </w:r>
      <w:proofErr w:type="gramEnd"/>
    </w:p>
    <w:p w:rsidR="004413A6" w:rsidRDefault="008C3504">
      <w:pPr>
        <w:pStyle w:val="Heading2"/>
        <w:numPr>
          <w:ilvl w:val="1"/>
          <w:numId w:val="8"/>
        </w:numPr>
        <w:tabs>
          <w:tab w:val="left" w:pos="1040"/>
        </w:tabs>
        <w:spacing w:before="5"/>
        <w:jc w:val="left"/>
      </w:pPr>
      <w:r>
        <w:t xml:space="preserve">Các bước đăng </w:t>
      </w:r>
      <w:r>
        <w:rPr>
          <w:spacing w:val="-3"/>
        </w:rPr>
        <w:t xml:space="preserve">ký </w:t>
      </w:r>
      <w:r>
        <w:t>tuyển sinh trực</w:t>
      </w:r>
      <w:r>
        <w:rPr>
          <w:spacing w:val="-1"/>
        </w:rPr>
        <w:t xml:space="preserve"> </w:t>
      </w:r>
      <w:r>
        <w:t>tuyến</w:t>
      </w:r>
    </w:p>
    <w:p w:rsidR="004413A6" w:rsidRDefault="008C3504">
      <w:pPr>
        <w:pStyle w:val="BodyText"/>
        <w:spacing w:before="43"/>
      </w:pPr>
      <w:r>
        <w:t>CMHS tham khảo hướng dẫn dưới đây để tham gia đăng ký tuyển sinh trực tuyến</w:t>
      </w:r>
    </w:p>
    <w:p w:rsidR="004413A6" w:rsidRDefault="008C3504">
      <w:pPr>
        <w:pStyle w:val="ListParagraph"/>
        <w:numPr>
          <w:ilvl w:val="0"/>
          <w:numId w:val="7"/>
        </w:numPr>
        <w:tabs>
          <w:tab w:val="left" w:pos="711"/>
        </w:tabs>
        <w:spacing w:before="50" w:line="276" w:lineRule="auto"/>
        <w:ind w:right="321" w:firstLine="0"/>
        <w:jc w:val="both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Bước 1</w:t>
      </w:r>
      <w:r>
        <w:rPr>
          <w:sz w:val="28"/>
        </w:rPr>
        <w:t xml:space="preserve">: Nhận </w:t>
      </w:r>
      <w:r>
        <w:rPr>
          <w:b/>
          <w:sz w:val="28"/>
        </w:rPr>
        <w:t>mã số đăn</w:t>
      </w:r>
      <w:r>
        <w:rPr>
          <w:b/>
          <w:sz w:val="28"/>
        </w:rPr>
        <w:t xml:space="preserve">g </w:t>
      </w:r>
      <w:r>
        <w:rPr>
          <w:b/>
          <w:spacing w:val="-3"/>
          <w:sz w:val="28"/>
        </w:rPr>
        <w:t xml:space="preserve">ký </w:t>
      </w:r>
      <w:r>
        <w:rPr>
          <w:b/>
          <w:sz w:val="28"/>
        </w:rPr>
        <w:t xml:space="preserve">tuyển sinh </w:t>
      </w:r>
      <w:r>
        <w:rPr>
          <w:sz w:val="28"/>
        </w:rPr>
        <w:t>(Trường tiểu học cấp cho cha mẹ học sinh lớp</w:t>
      </w:r>
      <w:r>
        <w:rPr>
          <w:spacing w:val="1"/>
          <w:sz w:val="28"/>
        </w:rPr>
        <w:t xml:space="preserve"> </w:t>
      </w:r>
      <w:r>
        <w:rPr>
          <w:sz w:val="28"/>
        </w:rPr>
        <w:t>5);</w:t>
      </w:r>
    </w:p>
    <w:p w:rsidR="004413A6" w:rsidRDefault="008C3504">
      <w:pPr>
        <w:pStyle w:val="ListParagraph"/>
        <w:numPr>
          <w:ilvl w:val="0"/>
          <w:numId w:val="7"/>
        </w:numPr>
        <w:tabs>
          <w:tab w:val="left" w:pos="697"/>
        </w:tabs>
        <w:spacing w:line="276" w:lineRule="auto"/>
        <w:ind w:right="322" w:firstLine="0"/>
        <w:jc w:val="both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Bước 2</w:t>
      </w:r>
      <w:r>
        <w:rPr>
          <w:sz w:val="28"/>
        </w:rPr>
        <w:t>: Cha mẹ HS đăng ký tuyển sinh trực tuyến qua Internet tại trang thông tin điện tử:</w:t>
      </w:r>
      <w:r>
        <w:rPr>
          <w:color w:val="0000FF"/>
          <w:sz w:val="28"/>
        </w:rPr>
        <w:t xml:space="preserve"> </w:t>
      </w:r>
      <w:hyperlink r:id="rId6">
        <w:r>
          <w:rPr>
            <w:b/>
            <w:color w:val="0000FF"/>
            <w:sz w:val="28"/>
            <w:u w:val="thick" w:color="0000FF"/>
          </w:rPr>
          <w:t>http://tsdaucap.hanoi.gov.vn</w:t>
        </w:r>
      </w:hyperlink>
      <w:r>
        <w:rPr>
          <w:b/>
          <w:sz w:val="28"/>
        </w:rPr>
        <w:t xml:space="preserve">, </w:t>
      </w:r>
      <w:r>
        <w:rPr>
          <w:sz w:val="28"/>
        </w:rPr>
        <w:t xml:space="preserve">phần mềm đảm bảo việc cha </w:t>
      </w:r>
      <w:r>
        <w:rPr>
          <w:spacing w:val="-3"/>
          <w:sz w:val="28"/>
        </w:rPr>
        <w:t xml:space="preserve">mẹ </w:t>
      </w:r>
      <w:r>
        <w:rPr>
          <w:sz w:val="28"/>
        </w:rPr>
        <w:t>học sinh đăng ký tuyển sinh đúng</w:t>
      </w:r>
      <w:r>
        <w:rPr>
          <w:spacing w:val="-8"/>
          <w:sz w:val="28"/>
        </w:rPr>
        <w:t xml:space="preserve"> </w:t>
      </w:r>
      <w:r>
        <w:rPr>
          <w:sz w:val="28"/>
        </w:rPr>
        <w:t>tuyến:</w:t>
      </w:r>
    </w:p>
    <w:p w:rsidR="004413A6" w:rsidRDefault="008C3504">
      <w:pPr>
        <w:spacing w:line="278" w:lineRule="auto"/>
        <w:ind w:left="480" w:right="320" w:firstLine="719"/>
        <w:jc w:val="both"/>
        <w:rPr>
          <w:b/>
          <w:i/>
          <w:sz w:val="28"/>
        </w:rPr>
      </w:pPr>
      <w:r>
        <w:rPr>
          <w:sz w:val="28"/>
        </w:rPr>
        <w:t xml:space="preserve">Chọn cấp học đăng ký, điền các thông tin yêu cầu (mã HS, mật khẩu) sau đó kiểm tra xác nhận các thông tin của học sinh, </w:t>
      </w:r>
      <w:r>
        <w:rPr>
          <w:b/>
          <w:i/>
          <w:sz w:val="28"/>
        </w:rPr>
        <w:t xml:space="preserve">trường hợp các thông tin của HS bị sai CMHS nhớ ghi lại để khi đến </w:t>
      </w:r>
      <w:r>
        <w:rPr>
          <w:b/>
          <w:i/>
          <w:sz w:val="28"/>
        </w:rPr>
        <w:t>nộp hồ sơ đề nghị ban tuyển sinh nhà trường chỉnh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sửa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lại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thông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tin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(phần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mềm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không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cho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phép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CMHS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sửa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thông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tin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trực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tiếp)</w:t>
      </w:r>
    </w:p>
    <w:p w:rsidR="004413A6" w:rsidRDefault="008C3504">
      <w:pPr>
        <w:pStyle w:val="Heading3"/>
        <w:spacing w:line="276" w:lineRule="auto"/>
        <w:ind w:right="321"/>
        <w:jc w:val="both"/>
      </w:pPr>
      <w:r>
        <w:t xml:space="preserve">*Lưu ý CMHS cần nhập số chứng minh </w:t>
      </w:r>
      <w:proofErr w:type="gramStart"/>
      <w:r>
        <w:t>thư</w:t>
      </w:r>
      <w:proofErr w:type="gramEnd"/>
      <w:r>
        <w:t xml:space="preserve"> nhân dân và số điện thoại liên hệ </w:t>
      </w:r>
      <w:r>
        <w:t>chính xác để thuận tiện cho công tác tuyển sinh và quản lý học sinh sau này trên phần mềm quản lý học sinh.</w:t>
      </w:r>
    </w:p>
    <w:p w:rsidR="004413A6" w:rsidRDefault="008C3504">
      <w:pPr>
        <w:ind w:left="480"/>
        <w:rPr>
          <w:b/>
          <w:i/>
          <w:sz w:val="28"/>
        </w:rPr>
      </w:pPr>
      <w:r>
        <w:rPr>
          <w:b/>
          <w:i/>
          <w:sz w:val="28"/>
        </w:rPr>
        <w:t>* Trường hợp học sinh đã được cấp mã số đăng ký trực tuyến:</w:t>
      </w:r>
    </w:p>
    <w:p w:rsidR="004413A6" w:rsidRDefault="008C3504">
      <w:pPr>
        <w:pStyle w:val="ListParagraph"/>
        <w:numPr>
          <w:ilvl w:val="0"/>
          <w:numId w:val="6"/>
        </w:numPr>
        <w:tabs>
          <w:tab w:val="left" w:pos="642"/>
        </w:tabs>
        <w:spacing w:before="35" w:line="276" w:lineRule="auto"/>
        <w:ind w:right="322" w:firstLine="0"/>
        <w:jc w:val="both"/>
        <w:rPr>
          <w:sz w:val="28"/>
        </w:rPr>
      </w:pPr>
      <w:r>
        <w:rPr>
          <w:sz w:val="28"/>
        </w:rPr>
        <w:t>Nếu</w:t>
      </w:r>
      <w:r>
        <w:rPr>
          <w:spacing w:val="-5"/>
          <w:sz w:val="28"/>
        </w:rPr>
        <w:t xml:space="preserve"> </w:t>
      </w:r>
      <w:r>
        <w:rPr>
          <w:sz w:val="28"/>
        </w:rPr>
        <w:t>cha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mẹ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đủ</w:t>
      </w:r>
      <w:r>
        <w:rPr>
          <w:spacing w:val="-5"/>
          <w:sz w:val="28"/>
        </w:rPr>
        <w:t xml:space="preserve"> </w:t>
      </w:r>
      <w:r>
        <w:rPr>
          <w:sz w:val="28"/>
        </w:rPr>
        <w:t>điều</w:t>
      </w:r>
      <w:r>
        <w:rPr>
          <w:spacing w:val="-6"/>
          <w:sz w:val="28"/>
        </w:rPr>
        <w:t xml:space="preserve"> </w:t>
      </w:r>
      <w:r>
        <w:rPr>
          <w:sz w:val="28"/>
        </w:rPr>
        <w:t>kiện</w:t>
      </w:r>
      <w:r>
        <w:rPr>
          <w:spacing w:val="-7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6"/>
          <w:sz w:val="28"/>
        </w:rPr>
        <w:t xml:space="preserve"> </w:t>
      </w:r>
      <w:r>
        <w:rPr>
          <w:sz w:val="28"/>
        </w:rPr>
        <w:t>nghệ</w:t>
      </w:r>
      <w:r>
        <w:rPr>
          <w:spacing w:val="-7"/>
          <w:sz w:val="28"/>
        </w:rPr>
        <w:t xml:space="preserve"> </w:t>
      </w:r>
      <w:r>
        <w:rPr>
          <w:sz w:val="28"/>
        </w:rPr>
        <w:t>thông</w:t>
      </w:r>
      <w:r>
        <w:rPr>
          <w:spacing w:val="-4"/>
          <w:sz w:val="28"/>
        </w:rPr>
        <w:t xml:space="preserve"> </w:t>
      </w:r>
      <w:r>
        <w:rPr>
          <w:sz w:val="28"/>
        </w:rPr>
        <w:t>tin</w:t>
      </w:r>
      <w:r>
        <w:rPr>
          <w:spacing w:val="-2"/>
          <w:sz w:val="28"/>
        </w:rPr>
        <w:t xml:space="preserve"> </w:t>
      </w:r>
      <w:r>
        <w:rPr>
          <w:sz w:val="28"/>
        </w:rPr>
        <w:t>(năng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7"/>
          <w:sz w:val="28"/>
        </w:rPr>
        <w:t xml:space="preserve"> </w:t>
      </w:r>
      <w:r>
        <w:rPr>
          <w:sz w:val="28"/>
        </w:rPr>
        <w:t>hiểu</w:t>
      </w:r>
      <w:r>
        <w:rPr>
          <w:spacing w:val="-4"/>
          <w:sz w:val="28"/>
        </w:rPr>
        <w:t xml:space="preserve"> </w:t>
      </w:r>
      <w:r>
        <w:rPr>
          <w:sz w:val="28"/>
        </w:rPr>
        <w:t>biết;</w:t>
      </w:r>
      <w:r>
        <w:rPr>
          <w:spacing w:val="-7"/>
          <w:sz w:val="28"/>
        </w:rPr>
        <w:t xml:space="preserve"> </w:t>
      </w:r>
      <w:r>
        <w:rPr>
          <w:sz w:val="28"/>
        </w:rPr>
        <w:t>có trang bị máy tính, IPAD…) có thể đăng ký tuyển sinh trực tuyến tại</w:t>
      </w:r>
      <w:r>
        <w:rPr>
          <w:spacing w:val="-13"/>
          <w:sz w:val="28"/>
        </w:rPr>
        <w:t xml:space="preserve"> </w:t>
      </w:r>
      <w:r>
        <w:rPr>
          <w:sz w:val="28"/>
        </w:rPr>
        <w:t>nhà;</w:t>
      </w:r>
    </w:p>
    <w:p w:rsidR="004413A6" w:rsidRDefault="004413A6">
      <w:pPr>
        <w:spacing w:line="276" w:lineRule="auto"/>
        <w:jc w:val="both"/>
        <w:rPr>
          <w:sz w:val="28"/>
        </w:rPr>
        <w:sectPr w:rsidR="004413A6">
          <w:type w:val="continuous"/>
          <w:pgSz w:w="11910" w:h="16840"/>
          <w:pgMar w:top="700" w:right="680" w:bottom="280" w:left="960" w:header="720" w:footer="720" w:gutter="0"/>
          <w:cols w:space="720"/>
        </w:sectPr>
      </w:pPr>
    </w:p>
    <w:p w:rsidR="004413A6" w:rsidRDefault="008C3504">
      <w:pPr>
        <w:pStyle w:val="ListParagraph"/>
        <w:numPr>
          <w:ilvl w:val="0"/>
          <w:numId w:val="6"/>
        </w:numPr>
        <w:tabs>
          <w:tab w:val="left" w:pos="642"/>
        </w:tabs>
        <w:spacing w:before="59" w:line="276" w:lineRule="auto"/>
        <w:ind w:right="322" w:firstLine="0"/>
        <w:jc w:val="both"/>
        <w:rPr>
          <w:sz w:val="28"/>
        </w:rPr>
      </w:pPr>
      <w:r>
        <w:rPr>
          <w:sz w:val="28"/>
        </w:rPr>
        <w:lastRenderedPageBreak/>
        <w:t>Nếu</w:t>
      </w:r>
      <w:r>
        <w:rPr>
          <w:spacing w:val="-4"/>
          <w:sz w:val="28"/>
        </w:rPr>
        <w:t xml:space="preserve"> </w:t>
      </w:r>
      <w:r>
        <w:rPr>
          <w:sz w:val="28"/>
        </w:rPr>
        <w:t>cha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mẹ</w:t>
      </w:r>
      <w:r>
        <w:rPr>
          <w:spacing w:val="4"/>
          <w:sz w:val="28"/>
        </w:rPr>
        <w:t xml:space="preserve"> </w:t>
      </w:r>
      <w:r>
        <w:rPr>
          <w:sz w:val="28"/>
        </w:rPr>
        <w:t>HS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  <w:r>
        <w:rPr>
          <w:spacing w:val="-5"/>
          <w:sz w:val="28"/>
        </w:rPr>
        <w:t xml:space="preserve"> </w:t>
      </w:r>
      <w:r>
        <w:rPr>
          <w:sz w:val="28"/>
        </w:rPr>
        <w:t>điều</w:t>
      </w:r>
      <w:r>
        <w:rPr>
          <w:spacing w:val="-5"/>
          <w:sz w:val="28"/>
        </w:rPr>
        <w:t xml:space="preserve"> </w:t>
      </w:r>
      <w:r>
        <w:rPr>
          <w:sz w:val="28"/>
        </w:rPr>
        <w:t>kiện</w:t>
      </w:r>
      <w:r>
        <w:rPr>
          <w:spacing w:val="-9"/>
          <w:sz w:val="28"/>
        </w:rPr>
        <w:t xml:space="preserve"> </w:t>
      </w:r>
      <w:r>
        <w:rPr>
          <w:sz w:val="28"/>
        </w:rPr>
        <w:t>về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6"/>
          <w:sz w:val="28"/>
        </w:rPr>
        <w:t xml:space="preserve"> </w:t>
      </w:r>
      <w:r>
        <w:rPr>
          <w:sz w:val="28"/>
        </w:rPr>
        <w:t>nghệ</w:t>
      </w:r>
      <w:r>
        <w:rPr>
          <w:spacing w:val="-8"/>
          <w:sz w:val="28"/>
        </w:rPr>
        <w:t xml:space="preserve"> </w:t>
      </w:r>
      <w:r>
        <w:rPr>
          <w:sz w:val="28"/>
        </w:rPr>
        <w:t>thông</w:t>
      </w:r>
      <w:r>
        <w:rPr>
          <w:spacing w:val="-8"/>
          <w:sz w:val="28"/>
        </w:rPr>
        <w:t xml:space="preserve"> </w:t>
      </w:r>
      <w:r>
        <w:rPr>
          <w:sz w:val="28"/>
        </w:rPr>
        <w:t>tin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7"/>
          <w:sz w:val="28"/>
        </w:rPr>
        <w:t xml:space="preserve"> </w:t>
      </w:r>
      <w:r>
        <w:rPr>
          <w:sz w:val="28"/>
        </w:rPr>
        <w:t>đến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máy tính có kết nối Internet để đăng ký trực tuyến, hoặc đến trường THCS Thị trấn Văn Điển</w:t>
      </w:r>
      <w:r>
        <w:rPr>
          <w:sz w:val="28"/>
        </w:rPr>
        <w:t>, nhà trường bố trí hệ thông máy tính kết nối Internet và hỗ trợ CMHS đăng</w:t>
      </w:r>
      <w:r>
        <w:rPr>
          <w:spacing w:val="-27"/>
          <w:sz w:val="28"/>
        </w:rPr>
        <w:t xml:space="preserve"> </w:t>
      </w:r>
      <w:r>
        <w:rPr>
          <w:sz w:val="28"/>
        </w:rPr>
        <w:t>ký.</w:t>
      </w:r>
    </w:p>
    <w:p w:rsidR="004413A6" w:rsidRDefault="008C3504">
      <w:pPr>
        <w:spacing w:before="1" w:line="276" w:lineRule="auto"/>
        <w:ind w:left="480" w:right="320"/>
        <w:jc w:val="both"/>
        <w:rPr>
          <w:sz w:val="28"/>
        </w:rPr>
      </w:pPr>
      <w:r>
        <w:rPr>
          <w:b/>
          <w:i/>
          <w:sz w:val="28"/>
        </w:rPr>
        <w:t xml:space="preserve">*Trường hợp HS chưa được cấp mã số đăng ký trực tuyến: </w:t>
      </w:r>
      <w:r>
        <w:rPr>
          <w:sz w:val="28"/>
        </w:rPr>
        <w:t>Gia đình mang hồ sơ tới trường (</w:t>
      </w:r>
      <w:r>
        <w:rPr>
          <w:b/>
          <w:sz w:val="28"/>
        </w:rPr>
        <w:t>nơi HS học năm học 2018-2019 tại Hà Nội</w:t>
      </w:r>
      <w:r>
        <w:rPr>
          <w:sz w:val="28"/>
        </w:rPr>
        <w:t>) để trường cập nhật dữ liệu vào hệ thống cấp mã đă</w:t>
      </w:r>
      <w:r>
        <w:rPr>
          <w:sz w:val="28"/>
        </w:rPr>
        <w:t>ng ký tuyển sinh trực tuyến.</w:t>
      </w:r>
    </w:p>
    <w:p w:rsidR="004413A6" w:rsidRDefault="008C3504">
      <w:pPr>
        <w:pStyle w:val="ListParagraph"/>
        <w:numPr>
          <w:ilvl w:val="0"/>
          <w:numId w:val="5"/>
        </w:numPr>
        <w:tabs>
          <w:tab w:val="left" w:pos="704"/>
        </w:tabs>
        <w:spacing w:line="276" w:lineRule="auto"/>
        <w:ind w:right="321" w:firstLine="0"/>
        <w:jc w:val="both"/>
        <w:rPr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Bước 3</w:t>
      </w:r>
      <w:r>
        <w:rPr>
          <w:sz w:val="28"/>
        </w:rPr>
        <w:t xml:space="preserve">: Sau khi đăng ký xong, cha mẹ HS nhập địa chỉ Email cá nhân </w:t>
      </w:r>
      <w:r>
        <w:rPr>
          <w:i/>
          <w:sz w:val="28"/>
        </w:rPr>
        <w:t>(bắt buộc phải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điền;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nếu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có,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mượn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Email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người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thân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dùng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thường xuyên)</w:t>
      </w:r>
      <w:r>
        <w:rPr>
          <w:sz w:val="28"/>
        </w:rPr>
        <w:t>.</w:t>
      </w:r>
    </w:p>
    <w:p w:rsidR="004413A6" w:rsidRDefault="008C3504">
      <w:pPr>
        <w:pStyle w:val="BodyText"/>
        <w:spacing w:before="1" w:line="276" w:lineRule="auto"/>
        <w:ind w:right="322" w:firstLine="69"/>
        <w:jc w:val="both"/>
      </w:pPr>
      <w:r>
        <w:t xml:space="preserve">+ Nhập </w:t>
      </w:r>
      <w:r>
        <w:rPr>
          <w:spacing w:val="-3"/>
        </w:rPr>
        <w:t xml:space="preserve">mã </w:t>
      </w:r>
      <w:r>
        <w:t>xác nhận (nhập chính xác chữ cái hiện lên ở ô bên phải) sau đó nhấn</w:t>
      </w:r>
      <w:r>
        <w:rPr>
          <w:spacing w:val="-37"/>
        </w:rPr>
        <w:t xml:space="preserve"> </w:t>
      </w:r>
      <w:r>
        <w:t>nút gửi</w:t>
      </w:r>
      <w:r>
        <w:rPr>
          <w:spacing w:val="-4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tin</w:t>
      </w:r>
      <w:r>
        <w:rPr>
          <w:spacing w:val="-4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mềm</w:t>
      </w:r>
      <w:r>
        <w:rPr>
          <w:spacing w:val="-9"/>
        </w:rPr>
        <w:t xml:space="preserve"> </w:t>
      </w:r>
      <w:r>
        <w:t>sẽ</w:t>
      </w:r>
      <w:r>
        <w:rPr>
          <w:spacing w:val="-3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báo</w:t>
      </w:r>
      <w:r>
        <w:rPr>
          <w:spacing w:val="-4"/>
        </w:rPr>
        <w:t xml:space="preserve"> </w:t>
      </w:r>
      <w:r>
        <w:t>cho</w:t>
      </w:r>
      <w:r>
        <w:rPr>
          <w:spacing w:val="-5"/>
        </w:rPr>
        <w:t xml:space="preserve"> </w:t>
      </w:r>
      <w:r>
        <w:t>cha</w:t>
      </w:r>
      <w:r>
        <w:rPr>
          <w:spacing w:val="-4"/>
        </w:rPr>
        <w:t xml:space="preserve"> </w:t>
      </w:r>
      <w:r>
        <w:t>mẹ</w:t>
      </w:r>
      <w:r>
        <w:rPr>
          <w:spacing w:val="-3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đăng</w:t>
      </w:r>
      <w:r>
        <w:rPr>
          <w:spacing w:val="-3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 xml:space="preserve">tuyến và gửi thông báo kết quả đăng ký tuyển sinh qua Email cá nhân. </w:t>
      </w:r>
      <w:proofErr w:type="gramStart"/>
      <w:r>
        <w:t>CMHS in phiếu tuyển sinh.</w:t>
      </w:r>
      <w:proofErr w:type="gramEnd"/>
    </w:p>
    <w:p w:rsidR="004413A6" w:rsidRDefault="008C3504">
      <w:pPr>
        <w:pStyle w:val="ListParagraph"/>
        <w:numPr>
          <w:ilvl w:val="0"/>
          <w:numId w:val="5"/>
        </w:numPr>
        <w:tabs>
          <w:tab w:val="left" w:pos="699"/>
        </w:tabs>
        <w:spacing w:line="278" w:lineRule="auto"/>
        <w:ind w:right="322" w:firstLine="0"/>
        <w:jc w:val="both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Bước 4</w:t>
      </w:r>
      <w:r>
        <w:rPr>
          <w:sz w:val="28"/>
        </w:rPr>
        <w:t xml:space="preserve">: Nhà trường xét duyệt đăng ký tuyển sinh </w:t>
      </w:r>
      <w:proofErr w:type="gramStart"/>
      <w:r>
        <w:rPr>
          <w:sz w:val="28"/>
        </w:rPr>
        <w:t>theo</w:t>
      </w:r>
      <w:proofErr w:type="gramEnd"/>
      <w:r>
        <w:rPr>
          <w:sz w:val="28"/>
        </w:rPr>
        <w:t xml:space="preserve"> hướng dẫn tuyển sinh; thu hồ sơ tuyển sinh của HS tại trường học sinh đăng ký học (hồ sơ theo qui định) theo </w:t>
      </w:r>
      <w:r>
        <w:rPr>
          <w:b/>
          <w:sz w:val="28"/>
        </w:rPr>
        <w:t>thời gian quy định từ ngày 13/7/2019 đến ngày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18/7/2019.</w:t>
      </w:r>
    </w:p>
    <w:p w:rsidR="004413A6" w:rsidRDefault="008C3504">
      <w:pPr>
        <w:pStyle w:val="Heading2"/>
        <w:numPr>
          <w:ilvl w:val="0"/>
          <w:numId w:val="8"/>
        </w:numPr>
        <w:tabs>
          <w:tab w:val="left" w:pos="865"/>
        </w:tabs>
        <w:spacing w:line="315" w:lineRule="exact"/>
        <w:ind w:left="864" w:hanging="384"/>
        <w:jc w:val="both"/>
      </w:pPr>
      <w:r>
        <w:rPr>
          <w:u w:val="thick"/>
        </w:rPr>
        <w:t>TUYỂN SINH TRỰC</w:t>
      </w:r>
      <w:r>
        <w:rPr>
          <w:spacing w:val="-5"/>
          <w:u w:val="thick"/>
        </w:rPr>
        <w:t xml:space="preserve"> </w:t>
      </w:r>
      <w:r>
        <w:rPr>
          <w:u w:val="thick"/>
        </w:rPr>
        <w:t>TIẾP</w:t>
      </w:r>
    </w:p>
    <w:p w:rsidR="004413A6" w:rsidRDefault="008C3504">
      <w:pPr>
        <w:spacing w:before="45" w:line="276" w:lineRule="auto"/>
        <w:ind w:left="480" w:right="321" w:firstLine="719"/>
        <w:jc w:val="both"/>
        <w:rPr>
          <w:sz w:val="28"/>
        </w:rPr>
      </w:pPr>
      <w:r>
        <w:rPr>
          <w:sz w:val="28"/>
        </w:rPr>
        <w:t>Đăng ký tuyển sinh trự</w:t>
      </w:r>
      <w:r>
        <w:rPr>
          <w:sz w:val="28"/>
        </w:rPr>
        <w:t xml:space="preserve">c tiếp tại trường tuyển sinh (đối tượng HS có hộ khẩu thường trú trên địa bàn Thị Trấn Văn Điển), từ ngày </w:t>
      </w:r>
      <w:r>
        <w:rPr>
          <w:b/>
          <w:sz w:val="28"/>
        </w:rPr>
        <w:t xml:space="preserve">13/7/2019 đến ngày 18/7/2019 </w:t>
      </w:r>
      <w:r>
        <w:rPr>
          <w:b/>
          <w:sz w:val="28"/>
          <w:u w:val="thick"/>
        </w:rPr>
        <w:t>(Có lịch làm việc của ban tuyển sinh chi tiết đính kèm)</w:t>
      </w:r>
      <w:r>
        <w:rPr>
          <w:sz w:val="28"/>
        </w:rPr>
        <w:t>: CMHS mang hồ sơ trực tiếp tới trường tuyển sinh để nộp cho Cán b</w:t>
      </w:r>
      <w:r>
        <w:rPr>
          <w:sz w:val="28"/>
        </w:rPr>
        <w:t>ộ tuyển sinh nhà trường theo hướng dẫn.</w:t>
      </w:r>
    </w:p>
    <w:p w:rsidR="004413A6" w:rsidRDefault="008C3504">
      <w:pPr>
        <w:pStyle w:val="Heading2"/>
        <w:numPr>
          <w:ilvl w:val="0"/>
          <w:numId w:val="5"/>
        </w:numPr>
        <w:tabs>
          <w:tab w:val="left" w:pos="692"/>
        </w:tabs>
        <w:spacing w:before="5"/>
        <w:ind w:left="691" w:hanging="211"/>
        <w:jc w:val="both"/>
      </w:pPr>
      <w:r>
        <w:t xml:space="preserve">Hồ </w:t>
      </w:r>
      <w:proofErr w:type="gramStart"/>
      <w:r>
        <w:t>sơ</w:t>
      </w:r>
      <w:proofErr w:type="gramEnd"/>
      <w:r>
        <w:t xml:space="preserve"> tuyển sinh vào lớp 6,</w:t>
      </w:r>
      <w:r>
        <w:rPr>
          <w:spacing w:val="-13"/>
        </w:rPr>
        <w:t xml:space="preserve"> </w:t>
      </w:r>
      <w:r>
        <w:t>gồm:</w:t>
      </w:r>
    </w:p>
    <w:p w:rsidR="004413A6" w:rsidRDefault="008C3504">
      <w:pPr>
        <w:pStyle w:val="BodyText"/>
        <w:spacing w:before="43" w:line="276" w:lineRule="auto"/>
        <w:ind w:right="323" w:firstLine="719"/>
        <w:jc w:val="both"/>
      </w:pPr>
      <w:r>
        <w:t>+</w:t>
      </w:r>
      <w:r>
        <w:rPr>
          <w:spacing w:val="-11"/>
        </w:rPr>
        <w:t xml:space="preserve"> </w:t>
      </w:r>
      <w:r>
        <w:t>Đơn</w:t>
      </w:r>
      <w:r>
        <w:rPr>
          <w:spacing w:val="-10"/>
        </w:rPr>
        <w:t xml:space="preserve"> </w:t>
      </w:r>
      <w:r>
        <w:t>xin</w:t>
      </w:r>
      <w:r>
        <w:rPr>
          <w:spacing w:val="-10"/>
        </w:rPr>
        <w:t xml:space="preserve"> </w:t>
      </w:r>
      <w:r>
        <w:t>dự</w:t>
      </w:r>
      <w:r>
        <w:rPr>
          <w:spacing w:val="-12"/>
        </w:rPr>
        <w:t xml:space="preserve"> </w:t>
      </w:r>
      <w:r>
        <w:t>tuyển</w:t>
      </w:r>
      <w:r>
        <w:rPr>
          <w:spacing w:val="-10"/>
        </w:rPr>
        <w:t xml:space="preserve"> </w:t>
      </w:r>
      <w:r>
        <w:t>vào</w:t>
      </w:r>
      <w:r>
        <w:rPr>
          <w:spacing w:val="-10"/>
        </w:rPr>
        <w:t xml:space="preserve"> </w:t>
      </w:r>
      <w:r>
        <w:t>THCS</w:t>
      </w:r>
      <w:r>
        <w:rPr>
          <w:spacing w:val="-10"/>
        </w:rPr>
        <w:t xml:space="preserve"> </w:t>
      </w:r>
      <w:r>
        <w:t>(Theo</w:t>
      </w:r>
      <w:r>
        <w:rPr>
          <w:spacing w:val="-8"/>
        </w:rPr>
        <w:t xml:space="preserve"> </w:t>
      </w:r>
      <w:r>
        <w:t>mẫu)</w:t>
      </w:r>
      <w:r>
        <w:rPr>
          <w:spacing w:val="-14"/>
        </w:rPr>
        <w:t xml:space="preserve"> </w:t>
      </w:r>
      <w:r>
        <w:t>đối</w:t>
      </w:r>
      <w:r>
        <w:rPr>
          <w:spacing w:val="-10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trường</w:t>
      </w:r>
      <w:r>
        <w:rPr>
          <w:spacing w:val="-10"/>
        </w:rPr>
        <w:t xml:space="preserve"> </w:t>
      </w:r>
      <w:r>
        <w:t>hợp</w:t>
      </w:r>
      <w:r>
        <w:rPr>
          <w:spacing w:val="-11"/>
        </w:rPr>
        <w:t xml:space="preserve"> </w:t>
      </w:r>
      <w:r>
        <w:t>tuyển</w:t>
      </w:r>
      <w:r>
        <w:rPr>
          <w:spacing w:val="-10"/>
        </w:rPr>
        <w:t xml:space="preserve"> </w:t>
      </w:r>
      <w:r>
        <w:t>sinh</w:t>
      </w:r>
      <w:r>
        <w:rPr>
          <w:spacing w:val="-11"/>
        </w:rPr>
        <w:t xml:space="preserve"> </w:t>
      </w:r>
      <w:r>
        <w:t>bằng hình thức trực</w:t>
      </w:r>
      <w:r>
        <w:rPr>
          <w:spacing w:val="-3"/>
        </w:rPr>
        <w:t xml:space="preserve"> </w:t>
      </w:r>
      <w:r>
        <w:t>tiếp;</w:t>
      </w:r>
    </w:p>
    <w:p w:rsidR="004413A6" w:rsidRDefault="008C3504">
      <w:pPr>
        <w:pStyle w:val="BodyText"/>
        <w:spacing w:before="1"/>
        <w:ind w:left="1200"/>
      </w:pPr>
      <w:r>
        <w:t>+ Bản chính học bạ cấp tiểu học hoặc các hồ sơ khác có giá trị thay thế học bạ;</w:t>
      </w:r>
    </w:p>
    <w:p w:rsidR="004413A6" w:rsidRDefault="008C3504">
      <w:pPr>
        <w:pStyle w:val="BodyText"/>
        <w:spacing w:before="48"/>
        <w:ind w:left="1200"/>
      </w:pPr>
      <w:r>
        <w:t>+ Bản sa</w:t>
      </w:r>
      <w:r>
        <w:t>o giấy khai sinh hợp lệ;</w:t>
      </w:r>
    </w:p>
    <w:p w:rsidR="004413A6" w:rsidRDefault="008C3504">
      <w:pPr>
        <w:pStyle w:val="BodyText"/>
        <w:spacing w:before="47" w:line="276" w:lineRule="auto"/>
        <w:ind w:right="320" w:firstLine="719"/>
        <w:jc w:val="both"/>
      </w:pPr>
      <w:r>
        <w:t>+</w:t>
      </w:r>
      <w:r>
        <w:rPr>
          <w:spacing w:val="-8"/>
        </w:rPr>
        <w:t xml:space="preserve"> </w:t>
      </w:r>
      <w:r>
        <w:t>Bản</w:t>
      </w:r>
      <w:r>
        <w:rPr>
          <w:spacing w:val="-8"/>
        </w:rPr>
        <w:t xml:space="preserve"> </w:t>
      </w:r>
      <w:r>
        <w:t>photo</w:t>
      </w:r>
      <w:r>
        <w:rPr>
          <w:spacing w:val="-8"/>
        </w:rPr>
        <w:t xml:space="preserve"> </w:t>
      </w:r>
      <w:r>
        <w:t>sổ</w:t>
      </w:r>
      <w:r>
        <w:rPr>
          <w:spacing w:val="-8"/>
        </w:rPr>
        <w:t xml:space="preserve"> </w:t>
      </w:r>
      <w:r>
        <w:t>hộ</w:t>
      </w:r>
      <w:r>
        <w:rPr>
          <w:spacing w:val="-8"/>
        </w:rPr>
        <w:t xml:space="preserve"> </w:t>
      </w:r>
      <w:r>
        <w:t>khẩu</w:t>
      </w:r>
      <w:r>
        <w:rPr>
          <w:spacing w:val="-5"/>
        </w:rPr>
        <w:t xml:space="preserve"> </w:t>
      </w:r>
      <w:r>
        <w:t>(không</w:t>
      </w:r>
      <w:r>
        <w:rPr>
          <w:spacing w:val="-7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t>công</w:t>
      </w:r>
      <w:r>
        <w:rPr>
          <w:spacing w:val="-8"/>
        </w:rPr>
        <w:t xml:space="preserve"> </w:t>
      </w:r>
      <w:r>
        <w:t>chứng)</w:t>
      </w:r>
      <w:r>
        <w:rPr>
          <w:spacing w:val="-9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kèm</w:t>
      </w:r>
      <w:r>
        <w:rPr>
          <w:spacing w:val="-11"/>
        </w:rPr>
        <w:t xml:space="preserve"> </w:t>
      </w:r>
      <w:proofErr w:type="gramStart"/>
      <w:r>
        <w:t>theo</w:t>
      </w:r>
      <w:proofErr w:type="gramEnd"/>
      <w:r>
        <w:rPr>
          <w:spacing w:val="-6"/>
        </w:rPr>
        <w:t xml:space="preserve"> </w:t>
      </w:r>
      <w:r>
        <w:t>bản</w:t>
      </w:r>
      <w:r>
        <w:rPr>
          <w:spacing w:val="-7"/>
        </w:rPr>
        <w:t xml:space="preserve"> </w:t>
      </w:r>
      <w:r>
        <w:t>chính</w:t>
      </w:r>
      <w:r>
        <w:rPr>
          <w:spacing w:val="-8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đối chiếu hoặc giấy hẹn đã hoàn thành thủ tục nhập khẩu của Công an huyện, hoặc giấy xác nhận cư trú tại địa bàn của công an xã, thị</w:t>
      </w:r>
      <w:r>
        <w:rPr>
          <w:spacing w:val="-13"/>
        </w:rPr>
        <w:t xml:space="preserve"> </w:t>
      </w:r>
      <w:r>
        <w:t>trấn.</w:t>
      </w:r>
    </w:p>
    <w:p w:rsidR="004413A6" w:rsidRDefault="008C3504">
      <w:pPr>
        <w:pStyle w:val="BodyText"/>
        <w:spacing w:before="1"/>
        <w:ind w:left="1200"/>
      </w:pPr>
      <w:r>
        <w:t>+ Quyết định cho phép học vượt lớp (nếu có).</w:t>
      </w:r>
    </w:p>
    <w:p w:rsidR="004413A6" w:rsidRDefault="008C3504">
      <w:pPr>
        <w:pStyle w:val="Heading2"/>
        <w:spacing w:before="52" w:line="276" w:lineRule="auto"/>
        <w:ind w:right="322" w:firstLine="719"/>
        <w:jc w:val="both"/>
      </w:pPr>
      <w:r>
        <w:t>Sau ngày 18/7/2019, nếu trường tuyển chưa đủ chỉ tiêu được giao sẽ báo cáo về phòng Giáo dục &amp; Đào tạo Huyện, căn cứ tình hình cụ thể của từng trường, phòng Giáo dục &amp;</w:t>
      </w:r>
      <w:r>
        <w:t xml:space="preserve"> Đào tạo Huyện cho phép nhà trường tuyển bổ sung cho đủ chỉ tiêu từ ngày 20/7/2019 đến ngày 22/7/2019.</w:t>
      </w:r>
    </w:p>
    <w:p w:rsidR="004413A6" w:rsidRDefault="004413A6">
      <w:pPr>
        <w:pStyle w:val="BodyText"/>
        <w:ind w:left="0"/>
        <w:rPr>
          <w:b/>
          <w:sz w:val="20"/>
        </w:rPr>
      </w:pPr>
    </w:p>
    <w:p w:rsidR="004413A6" w:rsidRDefault="004413A6"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tblInd w:w="3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2"/>
        <w:gridCol w:w="4024"/>
      </w:tblGrid>
      <w:tr w:rsidR="004413A6">
        <w:trPr>
          <w:trHeight w:val="2163"/>
        </w:trPr>
        <w:tc>
          <w:tcPr>
            <w:tcW w:w="5222" w:type="dxa"/>
          </w:tcPr>
          <w:p w:rsidR="004413A6" w:rsidRDefault="008C3504">
            <w:pPr>
              <w:pStyle w:val="TableParagraph"/>
              <w:spacing w:line="244" w:lineRule="exact"/>
              <w:ind w:left="200"/>
              <w:rPr>
                <w:b/>
                <w:i/>
              </w:rPr>
            </w:pPr>
            <w:r>
              <w:rPr>
                <w:b/>
                <w:i/>
              </w:rPr>
              <w:t>Nơi nhận:</w:t>
            </w:r>
          </w:p>
          <w:p w:rsidR="004413A6" w:rsidRDefault="008C3504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32"/>
              <w:ind w:hanging="124"/>
            </w:pPr>
            <w:r>
              <w:t>PGD&amp;ĐT huyện Thanh Trì (để báo</w:t>
            </w:r>
            <w:r>
              <w:rPr>
                <w:spacing w:val="-4"/>
              </w:rPr>
              <w:t xml:space="preserve"> </w:t>
            </w:r>
            <w:r>
              <w:t>cáo);</w:t>
            </w:r>
          </w:p>
          <w:p w:rsidR="004413A6" w:rsidRDefault="008C3504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38"/>
              <w:ind w:left="327" w:hanging="127"/>
            </w:pPr>
            <w:r>
              <w:t>Hội đồng tuyển sinh</w:t>
            </w:r>
            <w:r>
              <w:rPr>
                <w:spacing w:val="-6"/>
              </w:rPr>
              <w:t xml:space="preserve"> </w:t>
            </w:r>
            <w:r>
              <w:t>trường;</w:t>
            </w:r>
          </w:p>
          <w:p w:rsidR="004413A6" w:rsidRDefault="008C3504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37"/>
              <w:ind w:left="327" w:hanging="127"/>
            </w:pPr>
            <w:r>
              <w:t>Các trường THA, B Thị trấn Văn</w:t>
            </w:r>
            <w:r>
              <w:rPr>
                <w:spacing w:val="-8"/>
              </w:rPr>
              <w:t xml:space="preserve"> </w:t>
            </w:r>
            <w:r>
              <w:t>Điển</w:t>
            </w:r>
          </w:p>
          <w:p w:rsidR="004413A6" w:rsidRDefault="008C3504">
            <w:pPr>
              <w:pStyle w:val="TableParagraph"/>
              <w:numPr>
                <w:ilvl w:val="0"/>
                <w:numId w:val="4"/>
              </w:numPr>
              <w:tabs>
                <w:tab w:val="left" w:pos="325"/>
              </w:tabs>
              <w:spacing w:before="40"/>
              <w:ind w:hanging="124"/>
            </w:pPr>
            <w:r>
              <w:t>Lưu VT.</w:t>
            </w:r>
          </w:p>
        </w:tc>
        <w:tc>
          <w:tcPr>
            <w:tcW w:w="4024" w:type="dxa"/>
          </w:tcPr>
          <w:p w:rsidR="004413A6" w:rsidRDefault="008C3504">
            <w:pPr>
              <w:pStyle w:val="TableParagraph"/>
              <w:spacing w:line="313" w:lineRule="exact"/>
              <w:ind w:left="1232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HIỆU TRƯỞNG</w:t>
            </w:r>
          </w:p>
          <w:p w:rsidR="004413A6" w:rsidRDefault="008C3504">
            <w:pPr>
              <w:pStyle w:val="TableParagraph"/>
              <w:spacing w:before="43"/>
              <w:ind w:left="1232" w:right="1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(Đã ký)</w:t>
            </w:r>
          </w:p>
          <w:p w:rsidR="004413A6" w:rsidRDefault="004413A6">
            <w:pPr>
              <w:pStyle w:val="TableParagraph"/>
              <w:rPr>
                <w:b/>
                <w:sz w:val="30"/>
              </w:rPr>
            </w:pPr>
          </w:p>
          <w:p w:rsidR="004413A6" w:rsidRDefault="004413A6">
            <w:pPr>
              <w:pStyle w:val="TableParagraph"/>
              <w:rPr>
                <w:b/>
                <w:sz w:val="30"/>
              </w:rPr>
            </w:pPr>
          </w:p>
          <w:p w:rsidR="004413A6" w:rsidRDefault="004413A6">
            <w:pPr>
              <w:pStyle w:val="TableParagraph"/>
              <w:spacing w:before="1"/>
              <w:rPr>
                <w:b/>
                <w:sz w:val="41"/>
              </w:rPr>
            </w:pPr>
          </w:p>
          <w:p w:rsidR="004413A6" w:rsidRDefault="008C3504">
            <w:pPr>
              <w:pStyle w:val="TableParagraph"/>
              <w:spacing w:before="1" w:line="302" w:lineRule="exact"/>
              <w:ind w:left="1232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Trương Thị Quý Hoa</w:t>
            </w:r>
          </w:p>
        </w:tc>
      </w:tr>
    </w:tbl>
    <w:p w:rsidR="004413A6" w:rsidRDefault="004413A6">
      <w:pPr>
        <w:spacing w:line="302" w:lineRule="exact"/>
        <w:jc w:val="center"/>
        <w:rPr>
          <w:sz w:val="28"/>
        </w:rPr>
        <w:sectPr w:rsidR="004413A6">
          <w:pgSz w:w="11910" w:h="16840"/>
          <w:pgMar w:top="640" w:right="680" w:bottom="280" w:left="960" w:header="720" w:footer="720" w:gutter="0"/>
          <w:cols w:space="720"/>
        </w:sectPr>
      </w:pPr>
    </w:p>
    <w:bookmarkEnd w:id="0"/>
    <w:p w:rsidR="004413A6" w:rsidRDefault="008C3504">
      <w:pPr>
        <w:spacing w:before="75"/>
        <w:ind w:left="480"/>
        <w:rPr>
          <w:b/>
          <w:sz w:val="26"/>
        </w:rPr>
      </w:pPr>
      <w:r>
        <w:rPr>
          <w:b/>
          <w:sz w:val="26"/>
        </w:rPr>
        <w:lastRenderedPageBreak/>
        <w:t>TRƯỜNG THCS THỊ TRẤN VĂN ĐIỂN</w:t>
      </w:r>
    </w:p>
    <w:p w:rsidR="004413A6" w:rsidRDefault="008C3504">
      <w:pPr>
        <w:pStyle w:val="Heading1"/>
      </w:pPr>
      <w:r>
        <w:t>LỊCH TUYỂN SINH VÀO LỚP 6 NĂM HỌC 2019 - 2020</w:t>
      </w:r>
    </w:p>
    <w:p w:rsidR="004413A6" w:rsidRDefault="008C3504">
      <w:pPr>
        <w:pStyle w:val="Heading3"/>
        <w:spacing w:before="68" w:line="288" w:lineRule="auto"/>
        <w:ind w:right="322" w:firstLine="719"/>
        <w:jc w:val="both"/>
      </w:pPr>
      <w:r>
        <w:t xml:space="preserve">Căn cứ vào kế hoạch tuyển sinh, nhà trường thông báo lịch làm việc của </w:t>
      </w:r>
      <w:r>
        <w:t>ban tuyển sinh để cán bộ, giáo viên, nhân viên và CMHS biết thực hiện.</w:t>
      </w:r>
    </w:p>
    <w:p w:rsidR="004413A6" w:rsidRDefault="008C3504">
      <w:pPr>
        <w:pStyle w:val="ListParagraph"/>
        <w:numPr>
          <w:ilvl w:val="0"/>
          <w:numId w:val="3"/>
        </w:numPr>
        <w:tabs>
          <w:tab w:val="left" w:pos="717"/>
        </w:tabs>
        <w:ind w:hanging="236"/>
        <w:rPr>
          <w:b/>
          <w:sz w:val="28"/>
        </w:rPr>
      </w:pPr>
      <w:r>
        <w:rPr>
          <w:b/>
          <w:sz w:val="28"/>
          <w:u w:val="thick"/>
        </w:rPr>
        <w:t>Tuyển sinh trực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tuyến:</w:t>
      </w:r>
    </w:p>
    <w:p w:rsidR="004413A6" w:rsidRDefault="008C3504">
      <w:pPr>
        <w:spacing w:before="33"/>
        <w:ind w:left="480"/>
        <w:rPr>
          <w:b/>
          <w:sz w:val="28"/>
        </w:rPr>
      </w:pPr>
      <w:r>
        <w:rPr>
          <w:b/>
          <w:sz w:val="28"/>
        </w:rPr>
        <w:t>* Từ ngày 7/7/2019 đến 9/7/2019</w:t>
      </w:r>
      <w:proofErr w:type="gramStart"/>
      <w:r>
        <w:rPr>
          <w:b/>
          <w:sz w:val="28"/>
        </w:rPr>
        <w:t>: .</w:t>
      </w:r>
      <w:proofErr w:type="gramEnd"/>
    </w:p>
    <w:p w:rsidR="004413A6" w:rsidRDefault="008C3504">
      <w:pPr>
        <w:spacing w:before="33"/>
        <w:ind w:left="480"/>
        <w:rPr>
          <w:b/>
          <w:i/>
          <w:sz w:val="28"/>
        </w:rPr>
      </w:pPr>
      <w:r>
        <w:rPr>
          <w:b/>
          <w:i/>
          <w:sz w:val="28"/>
        </w:rPr>
        <w:t>Ban tuyển sinh làm việc cả ngày</w:t>
      </w:r>
    </w:p>
    <w:p w:rsidR="004413A6" w:rsidRDefault="008C3504">
      <w:pPr>
        <w:pStyle w:val="BodyText"/>
        <w:spacing w:before="26" w:line="264" w:lineRule="auto"/>
        <w:ind w:right="247"/>
      </w:pPr>
      <w:r>
        <w:t>+ Sáng từ 8h00 đến 11h00; chiều từ 14h00 đến 16h30’: Hỗ trợ CMHS đăng ký tuyển sinh trực tuyến (những CMHS không có điều kiện về máy tính tại nhà)</w:t>
      </w:r>
    </w:p>
    <w:p w:rsidR="004413A6" w:rsidRDefault="008C3504">
      <w:pPr>
        <w:pStyle w:val="ListParagraph"/>
        <w:numPr>
          <w:ilvl w:val="0"/>
          <w:numId w:val="2"/>
        </w:numPr>
        <w:tabs>
          <w:tab w:val="left" w:pos="701"/>
        </w:tabs>
        <w:spacing w:line="264" w:lineRule="auto"/>
        <w:ind w:right="325" w:firstLine="0"/>
        <w:rPr>
          <w:sz w:val="28"/>
        </w:rPr>
      </w:pPr>
      <w:r>
        <w:rPr>
          <w:b/>
          <w:i/>
          <w:sz w:val="28"/>
        </w:rPr>
        <w:t>Từ ngày 10/7 đến 11</w:t>
      </w:r>
      <w:r>
        <w:rPr>
          <w:b/>
          <w:i/>
          <w:sz w:val="28"/>
        </w:rPr>
        <w:t>/7/2019</w:t>
      </w:r>
      <w:r>
        <w:rPr>
          <w:b/>
          <w:sz w:val="28"/>
        </w:rPr>
        <w:t xml:space="preserve">: </w:t>
      </w:r>
      <w:r>
        <w:rPr>
          <w:sz w:val="28"/>
        </w:rPr>
        <w:t>Nhà trường tổng hợp số lượng học sinh đã đăng ký trực</w:t>
      </w:r>
      <w:r>
        <w:rPr>
          <w:spacing w:val="-1"/>
          <w:sz w:val="28"/>
        </w:rPr>
        <w:t xml:space="preserve"> </w:t>
      </w:r>
      <w:r>
        <w:rPr>
          <w:sz w:val="28"/>
        </w:rPr>
        <w:t>tuyến.</w:t>
      </w:r>
    </w:p>
    <w:p w:rsidR="004413A6" w:rsidRDefault="008C3504">
      <w:pPr>
        <w:pStyle w:val="ListParagraph"/>
        <w:numPr>
          <w:ilvl w:val="0"/>
          <w:numId w:val="3"/>
        </w:numPr>
        <w:tabs>
          <w:tab w:val="left" w:pos="717"/>
        </w:tabs>
        <w:spacing w:before="4"/>
        <w:ind w:hanging="236"/>
        <w:rPr>
          <w:b/>
          <w:sz w:val="28"/>
        </w:rPr>
      </w:pPr>
      <w:r>
        <w:rPr>
          <w:b/>
          <w:sz w:val="28"/>
          <w:u w:val="thick"/>
        </w:rPr>
        <w:t>Tuyển sinh trực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tiếp:</w:t>
      </w:r>
    </w:p>
    <w:p w:rsidR="004413A6" w:rsidRDefault="008C3504">
      <w:pPr>
        <w:pStyle w:val="Heading3"/>
        <w:spacing w:before="34"/>
        <w:rPr>
          <w:i w:val="0"/>
        </w:rPr>
      </w:pPr>
      <w:r>
        <w:t>* Từ ngày 13/7 đến 16/7/2019</w:t>
      </w:r>
      <w:r>
        <w:rPr>
          <w:i w:val="0"/>
        </w:rPr>
        <w:t>:</w:t>
      </w:r>
    </w:p>
    <w:p w:rsidR="004413A6" w:rsidRDefault="008C3504">
      <w:pPr>
        <w:pStyle w:val="ListParagraph"/>
        <w:numPr>
          <w:ilvl w:val="0"/>
          <w:numId w:val="1"/>
        </w:numPr>
        <w:tabs>
          <w:tab w:val="left" w:pos="783"/>
        </w:tabs>
        <w:spacing w:before="33"/>
        <w:ind w:hanging="163"/>
        <w:rPr>
          <w:b/>
          <w:i/>
          <w:sz w:val="28"/>
        </w:rPr>
      </w:pPr>
      <w:r>
        <w:rPr>
          <w:b/>
          <w:i/>
          <w:sz w:val="28"/>
        </w:rPr>
        <w:t>Sáng từ 8h00h đến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11h00:</w:t>
      </w:r>
    </w:p>
    <w:p w:rsidR="004413A6" w:rsidRDefault="008C3504">
      <w:pPr>
        <w:pStyle w:val="ListParagraph"/>
        <w:numPr>
          <w:ilvl w:val="0"/>
          <w:numId w:val="1"/>
        </w:numPr>
        <w:tabs>
          <w:tab w:val="left" w:pos="783"/>
        </w:tabs>
        <w:spacing w:before="34"/>
        <w:ind w:hanging="163"/>
        <w:rPr>
          <w:b/>
          <w:i/>
          <w:sz w:val="28"/>
        </w:rPr>
      </w:pPr>
      <w:r>
        <w:rPr>
          <w:b/>
          <w:i/>
          <w:sz w:val="28"/>
        </w:rPr>
        <w:t>Chiều từ 14h00 đến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16h30:</w:t>
      </w:r>
    </w:p>
    <w:p w:rsidR="004413A6" w:rsidRDefault="008C3504">
      <w:pPr>
        <w:pStyle w:val="BodyText"/>
        <w:spacing w:before="26"/>
        <w:ind w:left="898"/>
      </w:pPr>
      <w:r>
        <w:t>+ Làm thủ tục nhập học cho học sinh có hộ khẩu thuộc địa bàn Thị Trấn Văn Điển</w:t>
      </w:r>
    </w:p>
    <w:p w:rsidR="004413A6" w:rsidRDefault="008C3504">
      <w:pPr>
        <w:pStyle w:val="Heading3"/>
        <w:spacing w:before="38"/>
      </w:pPr>
      <w:r>
        <w:t>* Từ</w:t>
      </w:r>
      <w:r>
        <w:t xml:space="preserve"> ngày 17/7 đến 18/7/2019:</w:t>
      </w:r>
    </w:p>
    <w:p w:rsidR="004413A6" w:rsidRDefault="008C3504">
      <w:pPr>
        <w:pStyle w:val="ListParagraph"/>
        <w:numPr>
          <w:ilvl w:val="0"/>
          <w:numId w:val="6"/>
        </w:numPr>
        <w:tabs>
          <w:tab w:val="left" w:pos="644"/>
        </w:tabs>
        <w:spacing w:before="26" w:line="264" w:lineRule="auto"/>
        <w:ind w:right="322" w:firstLine="0"/>
        <w:rPr>
          <w:sz w:val="28"/>
        </w:rPr>
      </w:pPr>
      <w:r>
        <w:rPr>
          <w:sz w:val="28"/>
        </w:rPr>
        <w:t>Sáng: Từ 8h00 đến 11h00: Tiếp tục làm thủ tục nhập học cho học sinh có hộ khẩu thuộc địa bàn Thị Trấn Văn Điển</w:t>
      </w:r>
    </w:p>
    <w:p w:rsidR="004413A6" w:rsidRDefault="008C3504">
      <w:pPr>
        <w:pStyle w:val="ListParagraph"/>
        <w:numPr>
          <w:ilvl w:val="0"/>
          <w:numId w:val="6"/>
        </w:numPr>
        <w:tabs>
          <w:tab w:val="left" w:pos="654"/>
        </w:tabs>
        <w:spacing w:line="264" w:lineRule="auto"/>
        <w:ind w:right="322" w:firstLine="0"/>
        <w:rPr>
          <w:sz w:val="28"/>
        </w:rPr>
      </w:pPr>
      <w:r>
        <w:rPr>
          <w:sz w:val="28"/>
        </w:rPr>
        <w:t>Chiều: Từ 14h đến 16h30’: Nhập dữ liệu HS vào phần mềm quản lý; xét duyệt hồ sơ xin chỉ tiêu bổ</w:t>
      </w:r>
      <w:r>
        <w:rPr>
          <w:spacing w:val="2"/>
          <w:sz w:val="28"/>
        </w:rPr>
        <w:t xml:space="preserve"> </w:t>
      </w:r>
      <w:r>
        <w:rPr>
          <w:sz w:val="28"/>
        </w:rPr>
        <w:t>sung.</w:t>
      </w:r>
    </w:p>
    <w:p w:rsidR="004413A6" w:rsidRDefault="008C3504">
      <w:pPr>
        <w:pStyle w:val="ListParagraph"/>
        <w:numPr>
          <w:ilvl w:val="0"/>
          <w:numId w:val="2"/>
        </w:numPr>
        <w:tabs>
          <w:tab w:val="left" w:pos="697"/>
        </w:tabs>
        <w:spacing w:line="264" w:lineRule="auto"/>
        <w:ind w:right="323" w:firstLine="0"/>
        <w:rPr>
          <w:b/>
          <w:i/>
          <w:sz w:val="28"/>
        </w:rPr>
      </w:pPr>
      <w:r>
        <w:rPr>
          <w:b/>
          <w:i/>
          <w:sz w:val="28"/>
        </w:rPr>
        <w:t xml:space="preserve">Từ ngày 20/7 đến ngày 22/7/2019: </w:t>
      </w:r>
      <w:r>
        <w:rPr>
          <w:i/>
          <w:sz w:val="28"/>
        </w:rPr>
        <w:t xml:space="preserve">Tuyển sinh bổ sung </w:t>
      </w:r>
      <w:proofErr w:type="gramStart"/>
      <w:r>
        <w:rPr>
          <w:i/>
          <w:sz w:val="28"/>
        </w:rPr>
        <w:t>theo</w:t>
      </w:r>
      <w:proofErr w:type="gramEnd"/>
      <w:r>
        <w:rPr>
          <w:i/>
          <w:sz w:val="28"/>
        </w:rPr>
        <w:t xml:space="preserve"> phê duyệt của Phòng GD&amp;ĐT Thanh Trì (</w:t>
      </w:r>
      <w:r>
        <w:rPr>
          <w:b/>
          <w:i/>
          <w:sz w:val="28"/>
        </w:rPr>
        <w:t>Nếu nhà trường chưa tuyển đủ chỉ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tiêu).</w:t>
      </w:r>
    </w:p>
    <w:p w:rsidR="004413A6" w:rsidRDefault="008C3504">
      <w:pPr>
        <w:pStyle w:val="BodyText"/>
        <w:ind w:left="689"/>
      </w:pPr>
      <w:r>
        <w:t>Sáng: Từ 8h00 đến 11h00; Chiều từ 14h00 đến 16h30:</w:t>
      </w:r>
    </w:p>
    <w:p w:rsidR="004413A6" w:rsidRDefault="008C3504">
      <w:pPr>
        <w:spacing w:before="32"/>
        <w:ind w:left="480"/>
        <w:rPr>
          <w:sz w:val="28"/>
        </w:rPr>
      </w:pPr>
      <w:r>
        <w:rPr>
          <w:sz w:val="28"/>
        </w:rPr>
        <w:t xml:space="preserve">+ Làm thủ tục nhập học cho </w:t>
      </w:r>
      <w:r>
        <w:rPr>
          <w:b/>
          <w:sz w:val="28"/>
        </w:rPr>
        <w:t xml:space="preserve">HS được phê duyệt </w:t>
      </w:r>
      <w:r>
        <w:rPr>
          <w:sz w:val="28"/>
        </w:rPr>
        <w:t>tuyển bổ sung.</w:t>
      </w:r>
    </w:p>
    <w:p w:rsidR="004413A6" w:rsidRDefault="008C3504">
      <w:pPr>
        <w:pStyle w:val="Heading3"/>
        <w:spacing w:before="38"/>
      </w:pPr>
      <w:r>
        <w:t>* Từ ngày 22/7 đến 26/7/2019:</w:t>
      </w:r>
    </w:p>
    <w:p w:rsidR="004413A6" w:rsidRDefault="008C3504">
      <w:pPr>
        <w:pStyle w:val="BodyText"/>
        <w:spacing w:before="26"/>
        <w:ind w:left="619"/>
      </w:pPr>
      <w:r>
        <w:t>+ Nhập dữ liệu HS tuyển bổ sung vào phần mềm quản lý.</w:t>
      </w:r>
    </w:p>
    <w:p w:rsidR="004413A6" w:rsidRDefault="008C3504">
      <w:pPr>
        <w:pStyle w:val="BodyText"/>
        <w:spacing w:before="31"/>
        <w:ind w:left="619"/>
      </w:pPr>
      <w:r>
        <w:t>+ Hoàn thiện các loại danh sách HS đã tuyển; các loại báo cáo; phiên chế lớp học.</w:t>
      </w:r>
    </w:p>
    <w:p w:rsidR="004413A6" w:rsidRDefault="008C3504">
      <w:pPr>
        <w:pStyle w:val="Heading3"/>
        <w:spacing w:before="41"/>
      </w:pPr>
      <w:r>
        <w:t>* Ngày 27/7/2019:</w:t>
      </w:r>
    </w:p>
    <w:p w:rsidR="004413A6" w:rsidRDefault="008C3504">
      <w:pPr>
        <w:spacing w:before="31"/>
        <w:ind w:left="550"/>
        <w:rPr>
          <w:b/>
          <w:i/>
          <w:sz w:val="28"/>
        </w:rPr>
      </w:pPr>
      <w:r>
        <w:rPr>
          <w:b/>
          <w:i/>
          <w:sz w:val="28"/>
        </w:rPr>
        <w:t>Từ 7h15’ đến 10h30’: Tập trung học sinh lớp 6:</w:t>
      </w:r>
    </w:p>
    <w:p w:rsidR="004413A6" w:rsidRDefault="008C3504">
      <w:pPr>
        <w:pStyle w:val="BodyText"/>
        <w:spacing w:before="26"/>
        <w:ind w:left="689"/>
      </w:pPr>
      <w:r>
        <w:t>+ Học sinh nhận lớp, GVCN</w:t>
      </w:r>
      <w:r>
        <w:t>.</w:t>
      </w:r>
    </w:p>
    <w:p w:rsidR="004413A6" w:rsidRDefault="008C3504">
      <w:pPr>
        <w:pStyle w:val="BodyText"/>
        <w:spacing w:before="33" w:line="264" w:lineRule="auto"/>
        <w:ind w:right="247" w:firstLine="208"/>
      </w:pPr>
      <w:r>
        <w:t>+ Học sinh học nội qui, ký cam kết thực hiện nội qui; đăng ký tham gia các hoạt động ngoại khóa hè.</w:t>
      </w:r>
    </w:p>
    <w:p w:rsidR="004413A6" w:rsidRDefault="008C3504">
      <w:pPr>
        <w:pStyle w:val="Heading2"/>
        <w:spacing w:before="5" w:line="264" w:lineRule="auto"/>
        <w:ind w:right="247" w:firstLine="0"/>
      </w:pPr>
      <w:r>
        <w:t>Lưu ý: Lịch tuyển sinh có thể thay đổi trong trường hợp vì lý do khách quan, nhà trường sẽ thông báo lại sau.</w:t>
      </w:r>
    </w:p>
    <w:p w:rsidR="004413A6" w:rsidRDefault="008C3504">
      <w:pPr>
        <w:pStyle w:val="Heading3"/>
        <w:spacing w:before="2" w:line="264" w:lineRule="auto"/>
        <w:ind w:right="321" w:firstLine="719"/>
        <w:jc w:val="both"/>
      </w:pPr>
      <w:r>
        <w:t>Những</w:t>
      </w:r>
      <w:r>
        <w:rPr>
          <w:spacing w:val="-6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sinh</w:t>
      </w:r>
      <w:r>
        <w:rPr>
          <w:spacing w:val="-7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hộ</w:t>
      </w:r>
      <w:r>
        <w:rPr>
          <w:spacing w:val="-7"/>
        </w:rPr>
        <w:t xml:space="preserve"> </w:t>
      </w:r>
      <w:r>
        <w:t>khẩu</w:t>
      </w:r>
      <w:r>
        <w:rPr>
          <w:spacing w:val="-9"/>
        </w:rPr>
        <w:t xml:space="preserve"> </w:t>
      </w:r>
      <w:r>
        <w:rPr>
          <w:spacing w:val="-2"/>
        </w:rPr>
        <w:t>tạm</w:t>
      </w:r>
      <w:r>
        <w:rPr>
          <w:spacing w:val="-5"/>
        </w:rPr>
        <w:t xml:space="preserve"> </w:t>
      </w:r>
      <w:r>
        <w:t>trú</w:t>
      </w:r>
      <w:r>
        <w:rPr>
          <w:spacing w:val="-9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địa</w:t>
      </w:r>
      <w:r>
        <w:rPr>
          <w:spacing w:val="-8"/>
        </w:rPr>
        <w:t xml:space="preserve"> </w:t>
      </w:r>
      <w:r>
        <w:t>bàn</w:t>
      </w:r>
      <w:r>
        <w:rPr>
          <w:spacing w:val="-7"/>
        </w:rPr>
        <w:t xml:space="preserve"> </w:t>
      </w:r>
      <w:r>
        <w:t>Thị</w:t>
      </w:r>
      <w:r>
        <w:rPr>
          <w:spacing w:val="-6"/>
        </w:rPr>
        <w:t xml:space="preserve"> </w:t>
      </w:r>
      <w:r>
        <w:t>Trấn</w:t>
      </w:r>
      <w:r>
        <w:rPr>
          <w:spacing w:val="-6"/>
        </w:rPr>
        <w:t xml:space="preserve"> </w:t>
      </w:r>
      <w:r>
        <w:t>Văn</w:t>
      </w:r>
      <w:r>
        <w:rPr>
          <w:spacing w:val="-7"/>
        </w:rPr>
        <w:t xml:space="preserve"> </w:t>
      </w:r>
      <w:r>
        <w:t>Điển</w:t>
      </w:r>
      <w:r>
        <w:rPr>
          <w:spacing w:val="-7"/>
        </w:rPr>
        <w:t xml:space="preserve"> </w:t>
      </w:r>
      <w:r>
        <w:t>(có</w:t>
      </w:r>
      <w:r>
        <w:rPr>
          <w:spacing w:val="-6"/>
        </w:rPr>
        <w:t xml:space="preserve"> </w:t>
      </w:r>
      <w:r>
        <w:rPr>
          <w:spacing w:val="-3"/>
        </w:rPr>
        <w:t xml:space="preserve">HK </w:t>
      </w:r>
      <w:r>
        <w:t>thường trú tại các tỉnh khác Hà Nội) sẽ được ban tuyển sinh Huyện phân bổ vào các nhà trường nếu sau ngày 18/7/2019 trường tuyển chưa đủ chỉ tiêu hoặc sĩ số HS/lớp</w:t>
      </w:r>
      <w:r>
        <w:rPr>
          <w:spacing w:val="1"/>
        </w:rPr>
        <w:t xml:space="preserve"> </w:t>
      </w:r>
      <w:r>
        <w:t>thấp.</w:t>
      </w:r>
    </w:p>
    <w:sectPr w:rsidR="004413A6">
      <w:pgSz w:w="11910" w:h="16840"/>
      <w:pgMar w:top="1000" w:right="6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075"/>
    <w:multiLevelType w:val="hybridMultilevel"/>
    <w:tmpl w:val="8B0483BC"/>
    <w:lvl w:ilvl="0" w:tplc="4724A0C6">
      <w:start w:val="1"/>
      <w:numFmt w:val="decimal"/>
      <w:lvlText w:val="%1-"/>
      <w:lvlJc w:val="left"/>
      <w:pPr>
        <w:ind w:left="716" w:hanging="237"/>
        <w:jc w:val="left"/>
      </w:pPr>
      <w:rPr>
        <w:rFonts w:hint="default"/>
        <w:spacing w:val="0"/>
        <w:w w:val="100"/>
        <w:sz w:val="26"/>
        <w:szCs w:val="26"/>
        <w:u w:val="thick" w:color="000000"/>
        <w:lang w:val="en-US" w:eastAsia="en-US" w:bidi="en-US"/>
      </w:rPr>
    </w:lvl>
    <w:lvl w:ilvl="1" w:tplc="6504C73A">
      <w:numFmt w:val="bullet"/>
      <w:lvlText w:val="•"/>
      <w:lvlJc w:val="left"/>
      <w:pPr>
        <w:ind w:left="1674" w:hanging="237"/>
      </w:pPr>
      <w:rPr>
        <w:rFonts w:hint="default"/>
        <w:lang w:val="en-US" w:eastAsia="en-US" w:bidi="en-US"/>
      </w:rPr>
    </w:lvl>
    <w:lvl w:ilvl="2" w:tplc="6E926566">
      <w:numFmt w:val="bullet"/>
      <w:lvlText w:val="•"/>
      <w:lvlJc w:val="left"/>
      <w:pPr>
        <w:ind w:left="2629" w:hanging="237"/>
      </w:pPr>
      <w:rPr>
        <w:rFonts w:hint="default"/>
        <w:lang w:val="en-US" w:eastAsia="en-US" w:bidi="en-US"/>
      </w:rPr>
    </w:lvl>
    <w:lvl w:ilvl="3" w:tplc="70084790">
      <w:numFmt w:val="bullet"/>
      <w:lvlText w:val="•"/>
      <w:lvlJc w:val="left"/>
      <w:pPr>
        <w:ind w:left="3584" w:hanging="237"/>
      </w:pPr>
      <w:rPr>
        <w:rFonts w:hint="default"/>
        <w:lang w:val="en-US" w:eastAsia="en-US" w:bidi="en-US"/>
      </w:rPr>
    </w:lvl>
    <w:lvl w:ilvl="4" w:tplc="B826296A">
      <w:numFmt w:val="bullet"/>
      <w:lvlText w:val="•"/>
      <w:lvlJc w:val="left"/>
      <w:pPr>
        <w:ind w:left="4539" w:hanging="237"/>
      </w:pPr>
      <w:rPr>
        <w:rFonts w:hint="default"/>
        <w:lang w:val="en-US" w:eastAsia="en-US" w:bidi="en-US"/>
      </w:rPr>
    </w:lvl>
    <w:lvl w:ilvl="5" w:tplc="3DFC76E0">
      <w:numFmt w:val="bullet"/>
      <w:lvlText w:val="•"/>
      <w:lvlJc w:val="left"/>
      <w:pPr>
        <w:ind w:left="5494" w:hanging="237"/>
      </w:pPr>
      <w:rPr>
        <w:rFonts w:hint="default"/>
        <w:lang w:val="en-US" w:eastAsia="en-US" w:bidi="en-US"/>
      </w:rPr>
    </w:lvl>
    <w:lvl w:ilvl="6" w:tplc="D6B22ADC">
      <w:numFmt w:val="bullet"/>
      <w:lvlText w:val="•"/>
      <w:lvlJc w:val="left"/>
      <w:pPr>
        <w:ind w:left="6449" w:hanging="237"/>
      </w:pPr>
      <w:rPr>
        <w:rFonts w:hint="default"/>
        <w:lang w:val="en-US" w:eastAsia="en-US" w:bidi="en-US"/>
      </w:rPr>
    </w:lvl>
    <w:lvl w:ilvl="7" w:tplc="9EE2BC9E">
      <w:numFmt w:val="bullet"/>
      <w:lvlText w:val="•"/>
      <w:lvlJc w:val="left"/>
      <w:pPr>
        <w:ind w:left="7404" w:hanging="237"/>
      </w:pPr>
      <w:rPr>
        <w:rFonts w:hint="default"/>
        <w:lang w:val="en-US" w:eastAsia="en-US" w:bidi="en-US"/>
      </w:rPr>
    </w:lvl>
    <w:lvl w:ilvl="8" w:tplc="83CCB7D6">
      <w:numFmt w:val="bullet"/>
      <w:lvlText w:val="•"/>
      <w:lvlJc w:val="left"/>
      <w:pPr>
        <w:ind w:left="8359" w:hanging="237"/>
      </w:pPr>
      <w:rPr>
        <w:rFonts w:hint="default"/>
        <w:lang w:val="en-US" w:eastAsia="en-US" w:bidi="en-US"/>
      </w:rPr>
    </w:lvl>
  </w:abstractNum>
  <w:abstractNum w:abstractNumId="1">
    <w:nsid w:val="05DC705D"/>
    <w:multiLevelType w:val="hybridMultilevel"/>
    <w:tmpl w:val="E8386CD4"/>
    <w:lvl w:ilvl="0" w:tplc="6D5605D8">
      <w:numFmt w:val="bullet"/>
      <w:lvlText w:val="*"/>
      <w:lvlJc w:val="left"/>
      <w:pPr>
        <w:ind w:left="480" w:hanging="22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en-US" w:eastAsia="en-US" w:bidi="en-US"/>
      </w:rPr>
    </w:lvl>
    <w:lvl w:ilvl="1" w:tplc="6B787D6A">
      <w:numFmt w:val="bullet"/>
      <w:lvlText w:val="•"/>
      <w:lvlJc w:val="left"/>
      <w:pPr>
        <w:ind w:left="1458" w:hanging="221"/>
      </w:pPr>
      <w:rPr>
        <w:rFonts w:hint="default"/>
        <w:lang w:val="en-US" w:eastAsia="en-US" w:bidi="en-US"/>
      </w:rPr>
    </w:lvl>
    <w:lvl w:ilvl="2" w:tplc="AB16E97E">
      <w:numFmt w:val="bullet"/>
      <w:lvlText w:val="•"/>
      <w:lvlJc w:val="left"/>
      <w:pPr>
        <w:ind w:left="2437" w:hanging="221"/>
      </w:pPr>
      <w:rPr>
        <w:rFonts w:hint="default"/>
        <w:lang w:val="en-US" w:eastAsia="en-US" w:bidi="en-US"/>
      </w:rPr>
    </w:lvl>
    <w:lvl w:ilvl="3" w:tplc="33C80D2A">
      <w:numFmt w:val="bullet"/>
      <w:lvlText w:val="•"/>
      <w:lvlJc w:val="left"/>
      <w:pPr>
        <w:ind w:left="3416" w:hanging="221"/>
      </w:pPr>
      <w:rPr>
        <w:rFonts w:hint="default"/>
        <w:lang w:val="en-US" w:eastAsia="en-US" w:bidi="en-US"/>
      </w:rPr>
    </w:lvl>
    <w:lvl w:ilvl="4" w:tplc="6A3017AC">
      <w:numFmt w:val="bullet"/>
      <w:lvlText w:val="•"/>
      <w:lvlJc w:val="left"/>
      <w:pPr>
        <w:ind w:left="4395" w:hanging="221"/>
      </w:pPr>
      <w:rPr>
        <w:rFonts w:hint="default"/>
        <w:lang w:val="en-US" w:eastAsia="en-US" w:bidi="en-US"/>
      </w:rPr>
    </w:lvl>
    <w:lvl w:ilvl="5" w:tplc="639CBB08">
      <w:numFmt w:val="bullet"/>
      <w:lvlText w:val="•"/>
      <w:lvlJc w:val="left"/>
      <w:pPr>
        <w:ind w:left="5374" w:hanging="221"/>
      </w:pPr>
      <w:rPr>
        <w:rFonts w:hint="default"/>
        <w:lang w:val="en-US" w:eastAsia="en-US" w:bidi="en-US"/>
      </w:rPr>
    </w:lvl>
    <w:lvl w:ilvl="6" w:tplc="B1382DA6">
      <w:numFmt w:val="bullet"/>
      <w:lvlText w:val="•"/>
      <w:lvlJc w:val="left"/>
      <w:pPr>
        <w:ind w:left="6353" w:hanging="221"/>
      </w:pPr>
      <w:rPr>
        <w:rFonts w:hint="default"/>
        <w:lang w:val="en-US" w:eastAsia="en-US" w:bidi="en-US"/>
      </w:rPr>
    </w:lvl>
    <w:lvl w:ilvl="7" w:tplc="9726F6AC">
      <w:numFmt w:val="bullet"/>
      <w:lvlText w:val="•"/>
      <w:lvlJc w:val="left"/>
      <w:pPr>
        <w:ind w:left="7332" w:hanging="221"/>
      </w:pPr>
      <w:rPr>
        <w:rFonts w:hint="default"/>
        <w:lang w:val="en-US" w:eastAsia="en-US" w:bidi="en-US"/>
      </w:rPr>
    </w:lvl>
    <w:lvl w:ilvl="8" w:tplc="DBDAF74E">
      <w:numFmt w:val="bullet"/>
      <w:lvlText w:val="•"/>
      <w:lvlJc w:val="left"/>
      <w:pPr>
        <w:ind w:left="8311" w:hanging="221"/>
      </w:pPr>
      <w:rPr>
        <w:rFonts w:hint="default"/>
        <w:lang w:val="en-US" w:eastAsia="en-US" w:bidi="en-US"/>
      </w:rPr>
    </w:lvl>
  </w:abstractNum>
  <w:abstractNum w:abstractNumId="2">
    <w:nsid w:val="165858F9"/>
    <w:multiLevelType w:val="hybridMultilevel"/>
    <w:tmpl w:val="1C369510"/>
    <w:lvl w:ilvl="0" w:tplc="F7E24FE8">
      <w:numFmt w:val="bullet"/>
      <w:lvlText w:val="-"/>
      <w:lvlJc w:val="left"/>
      <w:pPr>
        <w:ind w:left="32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C72B3AC">
      <w:numFmt w:val="bullet"/>
      <w:lvlText w:val="•"/>
      <w:lvlJc w:val="left"/>
      <w:pPr>
        <w:ind w:left="810" w:hanging="125"/>
      </w:pPr>
      <w:rPr>
        <w:rFonts w:hint="default"/>
        <w:lang w:val="en-US" w:eastAsia="en-US" w:bidi="en-US"/>
      </w:rPr>
    </w:lvl>
    <w:lvl w:ilvl="2" w:tplc="6A8E4632">
      <w:numFmt w:val="bullet"/>
      <w:lvlText w:val="•"/>
      <w:lvlJc w:val="left"/>
      <w:pPr>
        <w:ind w:left="1300" w:hanging="125"/>
      </w:pPr>
      <w:rPr>
        <w:rFonts w:hint="default"/>
        <w:lang w:val="en-US" w:eastAsia="en-US" w:bidi="en-US"/>
      </w:rPr>
    </w:lvl>
    <w:lvl w:ilvl="3" w:tplc="7B22410A">
      <w:numFmt w:val="bullet"/>
      <w:lvlText w:val="•"/>
      <w:lvlJc w:val="left"/>
      <w:pPr>
        <w:ind w:left="1790" w:hanging="125"/>
      </w:pPr>
      <w:rPr>
        <w:rFonts w:hint="default"/>
        <w:lang w:val="en-US" w:eastAsia="en-US" w:bidi="en-US"/>
      </w:rPr>
    </w:lvl>
    <w:lvl w:ilvl="4" w:tplc="7118FFD2">
      <w:numFmt w:val="bullet"/>
      <w:lvlText w:val="•"/>
      <w:lvlJc w:val="left"/>
      <w:pPr>
        <w:ind w:left="2280" w:hanging="125"/>
      </w:pPr>
      <w:rPr>
        <w:rFonts w:hint="default"/>
        <w:lang w:val="en-US" w:eastAsia="en-US" w:bidi="en-US"/>
      </w:rPr>
    </w:lvl>
    <w:lvl w:ilvl="5" w:tplc="DE2CBBC4">
      <w:numFmt w:val="bullet"/>
      <w:lvlText w:val="•"/>
      <w:lvlJc w:val="left"/>
      <w:pPr>
        <w:ind w:left="2771" w:hanging="125"/>
      </w:pPr>
      <w:rPr>
        <w:rFonts w:hint="default"/>
        <w:lang w:val="en-US" w:eastAsia="en-US" w:bidi="en-US"/>
      </w:rPr>
    </w:lvl>
    <w:lvl w:ilvl="6" w:tplc="FC5CF754">
      <w:numFmt w:val="bullet"/>
      <w:lvlText w:val="•"/>
      <w:lvlJc w:val="left"/>
      <w:pPr>
        <w:ind w:left="3261" w:hanging="125"/>
      </w:pPr>
      <w:rPr>
        <w:rFonts w:hint="default"/>
        <w:lang w:val="en-US" w:eastAsia="en-US" w:bidi="en-US"/>
      </w:rPr>
    </w:lvl>
    <w:lvl w:ilvl="7" w:tplc="131089FC">
      <w:numFmt w:val="bullet"/>
      <w:lvlText w:val="•"/>
      <w:lvlJc w:val="left"/>
      <w:pPr>
        <w:ind w:left="3751" w:hanging="125"/>
      </w:pPr>
      <w:rPr>
        <w:rFonts w:hint="default"/>
        <w:lang w:val="en-US" w:eastAsia="en-US" w:bidi="en-US"/>
      </w:rPr>
    </w:lvl>
    <w:lvl w:ilvl="8" w:tplc="F18E794C">
      <w:numFmt w:val="bullet"/>
      <w:lvlText w:val="•"/>
      <w:lvlJc w:val="left"/>
      <w:pPr>
        <w:ind w:left="4241" w:hanging="125"/>
      </w:pPr>
      <w:rPr>
        <w:rFonts w:hint="default"/>
        <w:lang w:val="en-US" w:eastAsia="en-US" w:bidi="en-US"/>
      </w:rPr>
    </w:lvl>
  </w:abstractNum>
  <w:abstractNum w:abstractNumId="3">
    <w:nsid w:val="305B4CF9"/>
    <w:multiLevelType w:val="hybridMultilevel"/>
    <w:tmpl w:val="73B0BDA2"/>
    <w:lvl w:ilvl="0" w:tplc="6A2C7FD0">
      <w:numFmt w:val="bullet"/>
      <w:lvlText w:val="*"/>
      <w:lvlJc w:val="left"/>
      <w:pPr>
        <w:ind w:left="480" w:hanging="23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ACCA4C3C">
      <w:numFmt w:val="bullet"/>
      <w:lvlText w:val="•"/>
      <w:lvlJc w:val="left"/>
      <w:pPr>
        <w:ind w:left="1458" w:hanging="231"/>
      </w:pPr>
      <w:rPr>
        <w:rFonts w:hint="default"/>
        <w:lang w:val="en-US" w:eastAsia="en-US" w:bidi="en-US"/>
      </w:rPr>
    </w:lvl>
    <w:lvl w:ilvl="2" w:tplc="25C66CA4">
      <w:numFmt w:val="bullet"/>
      <w:lvlText w:val="•"/>
      <w:lvlJc w:val="left"/>
      <w:pPr>
        <w:ind w:left="2437" w:hanging="231"/>
      </w:pPr>
      <w:rPr>
        <w:rFonts w:hint="default"/>
        <w:lang w:val="en-US" w:eastAsia="en-US" w:bidi="en-US"/>
      </w:rPr>
    </w:lvl>
    <w:lvl w:ilvl="3" w:tplc="40D8F890">
      <w:numFmt w:val="bullet"/>
      <w:lvlText w:val="•"/>
      <w:lvlJc w:val="left"/>
      <w:pPr>
        <w:ind w:left="3416" w:hanging="231"/>
      </w:pPr>
      <w:rPr>
        <w:rFonts w:hint="default"/>
        <w:lang w:val="en-US" w:eastAsia="en-US" w:bidi="en-US"/>
      </w:rPr>
    </w:lvl>
    <w:lvl w:ilvl="4" w:tplc="52D8B892">
      <w:numFmt w:val="bullet"/>
      <w:lvlText w:val="•"/>
      <w:lvlJc w:val="left"/>
      <w:pPr>
        <w:ind w:left="4395" w:hanging="231"/>
      </w:pPr>
      <w:rPr>
        <w:rFonts w:hint="default"/>
        <w:lang w:val="en-US" w:eastAsia="en-US" w:bidi="en-US"/>
      </w:rPr>
    </w:lvl>
    <w:lvl w:ilvl="5" w:tplc="487C2404">
      <w:numFmt w:val="bullet"/>
      <w:lvlText w:val="•"/>
      <w:lvlJc w:val="left"/>
      <w:pPr>
        <w:ind w:left="5374" w:hanging="231"/>
      </w:pPr>
      <w:rPr>
        <w:rFonts w:hint="default"/>
        <w:lang w:val="en-US" w:eastAsia="en-US" w:bidi="en-US"/>
      </w:rPr>
    </w:lvl>
    <w:lvl w:ilvl="6" w:tplc="EF86904E">
      <w:numFmt w:val="bullet"/>
      <w:lvlText w:val="•"/>
      <w:lvlJc w:val="left"/>
      <w:pPr>
        <w:ind w:left="6353" w:hanging="231"/>
      </w:pPr>
      <w:rPr>
        <w:rFonts w:hint="default"/>
        <w:lang w:val="en-US" w:eastAsia="en-US" w:bidi="en-US"/>
      </w:rPr>
    </w:lvl>
    <w:lvl w:ilvl="7" w:tplc="6B1EE584">
      <w:numFmt w:val="bullet"/>
      <w:lvlText w:val="•"/>
      <w:lvlJc w:val="left"/>
      <w:pPr>
        <w:ind w:left="7332" w:hanging="231"/>
      </w:pPr>
      <w:rPr>
        <w:rFonts w:hint="default"/>
        <w:lang w:val="en-US" w:eastAsia="en-US" w:bidi="en-US"/>
      </w:rPr>
    </w:lvl>
    <w:lvl w:ilvl="8" w:tplc="C03EAED4">
      <w:numFmt w:val="bullet"/>
      <w:lvlText w:val="•"/>
      <w:lvlJc w:val="left"/>
      <w:pPr>
        <w:ind w:left="8311" w:hanging="231"/>
      </w:pPr>
      <w:rPr>
        <w:rFonts w:hint="default"/>
        <w:lang w:val="en-US" w:eastAsia="en-US" w:bidi="en-US"/>
      </w:rPr>
    </w:lvl>
  </w:abstractNum>
  <w:abstractNum w:abstractNumId="4">
    <w:nsid w:val="3C64127C"/>
    <w:multiLevelType w:val="hybridMultilevel"/>
    <w:tmpl w:val="80F240DC"/>
    <w:lvl w:ilvl="0" w:tplc="A35213F8">
      <w:numFmt w:val="bullet"/>
      <w:lvlText w:val="-"/>
      <w:lvlJc w:val="left"/>
      <w:pPr>
        <w:ind w:left="480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9620DC16">
      <w:numFmt w:val="bullet"/>
      <w:lvlText w:val="•"/>
      <w:lvlJc w:val="left"/>
      <w:pPr>
        <w:ind w:left="1458" w:hanging="161"/>
      </w:pPr>
      <w:rPr>
        <w:rFonts w:hint="default"/>
        <w:lang w:val="en-US" w:eastAsia="en-US" w:bidi="en-US"/>
      </w:rPr>
    </w:lvl>
    <w:lvl w:ilvl="2" w:tplc="F8848204">
      <w:numFmt w:val="bullet"/>
      <w:lvlText w:val="•"/>
      <w:lvlJc w:val="left"/>
      <w:pPr>
        <w:ind w:left="2437" w:hanging="161"/>
      </w:pPr>
      <w:rPr>
        <w:rFonts w:hint="default"/>
        <w:lang w:val="en-US" w:eastAsia="en-US" w:bidi="en-US"/>
      </w:rPr>
    </w:lvl>
    <w:lvl w:ilvl="3" w:tplc="430CA948">
      <w:numFmt w:val="bullet"/>
      <w:lvlText w:val="•"/>
      <w:lvlJc w:val="left"/>
      <w:pPr>
        <w:ind w:left="3416" w:hanging="161"/>
      </w:pPr>
      <w:rPr>
        <w:rFonts w:hint="default"/>
        <w:lang w:val="en-US" w:eastAsia="en-US" w:bidi="en-US"/>
      </w:rPr>
    </w:lvl>
    <w:lvl w:ilvl="4" w:tplc="AF7EEA10">
      <w:numFmt w:val="bullet"/>
      <w:lvlText w:val="•"/>
      <w:lvlJc w:val="left"/>
      <w:pPr>
        <w:ind w:left="4395" w:hanging="161"/>
      </w:pPr>
      <w:rPr>
        <w:rFonts w:hint="default"/>
        <w:lang w:val="en-US" w:eastAsia="en-US" w:bidi="en-US"/>
      </w:rPr>
    </w:lvl>
    <w:lvl w:ilvl="5" w:tplc="0068FF70">
      <w:numFmt w:val="bullet"/>
      <w:lvlText w:val="•"/>
      <w:lvlJc w:val="left"/>
      <w:pPr>
        <w:ind w:left="5374" w:hanging="161"/>
      </w:pPr>
      <w:rPr>
        <w:rFonts w:hint="default"/>
        <w:lang w:val="en-US" w:eastAsia="en-US" w:bidi="en-US"/>
      </w:rPr>
    </w:lvl>
    <w:lvl w:ilvl="6" w:tplc="F4AAD2DA">
      <w:numFmt w:val="bullet"/>
      <w:lvlText w:val="•"/>
      <w:lvlJc w:val="left"/>
      <w:pPr>
        <w:ind w:left="6353" w:hanging="161"/>
      </w:pPr>
      <w:rPr>
        <w:rFonts w:hint="default"/>
        <w:lang w:val="en-US" w:eastAsia="en-US" w:bidi="en-US"/>
      </w:rPr>
    </w:lvl>
    <w:lvl w:ilvl="7" w:tplc="6AE41328">
      <w:numFmt w:val="bullet"/>
      <w:lvlText w:val="•"/>
      <w:lvlJc w:val="left"/>
      <w:pPr>
        <w:ind w:left="7332" w:hanging="161"/>
      </w:pPr>
      <w:rPr>
        <w:rFonts w:hint="default"/>
        <w:lang w:val="en-US" w:eastAsia="en-US" w:bidi="en-US"/>
      </w:rPr>
    </w:lvl>
    <w:lvl w:ilvl="8" w:tplc="62ACE8B8">
      <w:numFmt w:val="bullet"/>
      <w:lvlText w:val="•"/>
      <w:lvlJc w:val="left"/>
      <w:pPr>
        <w:ind w:left="8311" w:hanging="161"/>
      </w:pPr>
      <w:rPr>
        <w:rFonts w:hint="default"/>
        <w:lang w:val="en-US" w:eastAsia="en-US" w:bidi="en-US"/>
      </w:rPr>
    </w:lvl>
  </w:abstractNum>
  <w:abstractNum w:abstractNumId="5">
    <w:nsid w:val="51991869"/>
    <w:multiLevelType w:val="hybridMultilevel"/>
    <w:tmpl w:val="401CE706"/>
    <w:lvl w:ilvl="0" w:tplc="4EA80AAA">
      <w:start w:val="1"/>
      <w:numFmt w:val="upperRoman"/>
      <w:lvlText w:val="%1-"/>
      <w:lvlJc w:val="left"/>
      <w:pPr>
        <w:ind w:left="754" w:hanging="274"/>
        <w:jc w:val="left"/>
      </w:pPr>
      <w:rPr>
        <w:rFonts w:hint="default"/>
        <w:spacing w:val="0"/>
        <w:w w:val="100"/>
        <w:u w:val="thick" w:color="000000"/>
        <w:lang w:val="en-US" w:eastAsia="en-US" w:bidi="en-US"/>
      </w:rPr>
    </w:lvl>
    <w:lvl w:ilvl="1" w:tplc="9B8AA3DE">
      <w:start w:val="1"/>
      <w:numFmt w:val="decimal"/>
      <w:lvlText w:val="%2."/>
      <w:lvlJc w:val="left"/>
      <w:pPr>
        <w:ind w:left="103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2" w:tplc="F25C4842">
      <w:numFmt w:val="bullet"/>
      <w:lvlText w:val="•"/>
      <w:lvlJc w:val="left"/>
      <w:pPr>
        <w:ind w:left="2065" w:hanging="281"/>
      </w:pPr>
      <w:rPr>
        <w:rFonts w:hint="default"/>
        <w:lang w:val="en-US" w:eastAsia="en-US" w:bidi="en-US"/>
      </w:rPr>
    </w:lvl>
    <w:lvl w:ilvl="3" w:tplc="853CDFAA">
      <w:numFmt w:val="bullet"/>
      <w:lvlText w:val="•"/>
      <w:lvlJc w:val="left"/>
      <w:pPr>
        <w:ind w:left="3090" w:hanging="281"/>
      </w:pPr>
      <w:rPr>
        <w:rFonts w:hint="default"/>
        <w:lang w:val="en-US" w:eastAsia="en-US" w:bidi="en-US"/>
      </w:rPr>
    </w:lvl>
    <w:lvl w:ilvl="4" w:tplc="F912ADCA">
      <w:numFmt w:val="bullet"/>
      <w:lvlText w:val="•"/>
      <w:lvlJc w:val="left"/>
      <w:pPr>
        <w:ind w:left="4116" w:hanging="281"/>
      </w:pPr>
      <w:rPr>
        <w:rFonts w:hint="default"/>
        <w:lang w:val="en-US" w:eastAsia="en-US" w:bidi="en-US"/>
      </w:rPr>
    </w:lvl>
    <w:lvl w:ilvl="5" w:tplc="A448E744">
      <w:numFmt w:val="bullet"/>
      <w:lvlText w:val="•"/>
      <w:lvlJc w:val="left"/>
      <w:pPr>
        <w:ind w:left="5141" w:hanging="281"/>
      </w:pPr>
      <w:rPr>
        <w:rFonts w:hint="default"/>
        <w:lang w:val="en-US" w:eastAsia="en-US" w:bidi="en-US"/>
      </w:rPr>
    </w:lvl>
    <w:lvl w:ilvl="6" w:tplc="AC468F9C">
      <w:numFmt w:val="bullet"/>
      <w:lvlText w:val="•"/>
      <w:lvlJc w:val="left"/>
      <w:pPr>
        <w:ind w:left="6167" w:hanging="281"/>
      </w:pPr>
      <w:rPr>
        <w:rFonts w:hint="default"/>
        <w:lang w:val="en-US" w:eastAsia="en-US" w:bidi="en-US"/>
      </w:rPr>
    </w:lvl>
    <w:lvl w:ilvl="7" w:tplc="D0CE293C">
      <w:numFmt w:val="bullet"/>
      <w:lvlText w:val="•"/>
      <w:lvlJc w:val="left"/>
      <w:pPr>
        <w:ind w:left="7192" w:hanging="281"/>
      </w:pPr>
      <w:rPr>
        <w:rFonts w:hint="default"/>
        <w:lang w:val="en-US" w:eastAsia="en-US" w:bidi="en-US"/>
      </w:rPr>
    </w:lvl>
    <w:lvl w:ilvl="8" w:tplc="4034655A">
      <w:numFmt w:val="bullet"/>
      <w:lvlText w:val="•"/>
      <w:lvlJc w:val="left"/>
      <w:pPr>
        <w:ind w:left="8217" w:hanging="281"/>
      </w:pPr>
      <w:rPr>
        <w:rFonts w:hint="default"/>
        <w:lang w:val="en-US" w:eastAsia="en-US" w:bidi="en-US"/>
      </w:rPr>
    </w:lvl>
  </w:abstractNum>
  <w:abstractNum w:abstractNumId="6">
    <w:nsid w:val="53C32CB4"/>
    <w:multiLevelType w:val="hybridMultilevel"/>
    <w:tmpl w:val="484AB4F8"/>
    <w:lvl w:ilvl="0" w:tplc="078E5140">
      <w:numFmt w:val="bullet"/>
      <w:lvlText w:val="-"/>
      <w:lvlJc w:val="left"/>
      <w:pPr>
        <w:ind w:left="782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en-US" w:eastAsia="en-US" w:bidi="en-US"/>
      </w:rPr>
    </w:lvl>
    <w:lvl w:ilvl="1" w:tplc="798EA448">
      <w:numFmt w:val="bullet"/>
      <w:lvlText w:val="•"/>
      <w:lvlJc w:val="left"/>
      <w:pPr>
        <w:ind w:left="1728" w:hanging="164"/>
      </w:pPr>
      <w:rPr>
        <w:rFonts w:hint="default"/>
        <w:lang w:val="en-US" w:eastAsia="en-US" w:bidi="en-US"/>
      </w:rPr>
    </w:lvl>
    <w:lvl w:ilvl="2" w:tplc="F98409EE">
      <w:numFmt w:val="bullet"/>
      <w:lvlText w:val="•"/>
      <w:lvlJc w:val="left"/>
      <w:pPr>
        <w:ind w:left="2677" w:hanging="164"/>
      </w:pPr>
      <w:rPr>
        <w:rFonts w:hint="default"/>
        <w:lang w:val="en-US" w:eastAsia="en-US" w:bidi="en-US"/>
      </w:rPr>
    </w:lvl>
    <w:lvl w:ilvl="3" w:tplc="498253B4">
      <w:numFmt w:val="bullet"/>
      <w:lvlText w:val="•"/>
      <w:lvlJc w:val="left"/>
      <w:pPr>
        <w:ind w:left="3626" w:hanging="164"/>
      </w:pPr>
      <w:rPr>
        <w:rFonts w:hint="default"/>
        <w:lang w:val="en-US" w:eastAsia="en-US" w:bidi="en-US"/>
      </w:rPr>
    </w:lvl>
    <w:lvl w:ilvl="4" w:tplc="AE86CEA6">
      <w:numFmt w:val="bullet"/>
      <w:lvlText w:val="•"/>
      <w:lvlJc w:val="left"/>
      <w:pPr>
        <w:ind w:left="4575" w:hanging="164"/>
      </w:pPr>
      <w:rPr>
        <w:rFonts w:hint="default"/>
        <w:lang w:val="en-US" w:eastAsia="en-US" w:bidi="en-US"/>
      </w:rPr>
    </w:lvl>
    <w:lvl w:ilvl="5" w:tplc="66D68E7C">
      <w:numFmt w:val="bullet"/>
      <w:lvlText w:val="•"/>
      <w:lvlJc w:val="left"/>
      <w:pPr>
        <w:ind w:left="5524" w:hanging="164"/>
      </w:pPr>
      <w:rPr>
        <w:rFonts w:hint="default"/>
        <w:lang w:val="en-US" w:eastAsia="en-US" w:bidi="en-US"/>
      </w:rPr>
    </w:lvl>
    <w:lvl w:ilvl="6" w:tplc="C2445A8E">
      <w:numFmt w:val="bullet"/>
      <w:lvlText w:val="•"/>
      <w:lvlJc w:val="left"/>
      <w:pPr>
        <w:ind w:left="6473" w:hanging="164"/>
      </w:pPr>
      <w:rPr>
        <w:rFonts w:hint="default"/>
        <w:lang w:val="en-US" w:eastAsia="en-US" w:bidi="en-US"/>
      </w:rPr>
    </w:lvl>
    <w:lvl w:ilvl="7" w:tplc="6B3C4B76">
      <w:numFmt w:val="bullet"/>
      <w:lvlText w:val="•"/>
      <w:lvlJc w:val="left"/>
      <w:pPr>
        <w:ind w:left="7422" w:hanging="164"/>
      </w:pPr>
      <w:rPr>
        <w:rFonts w:hint="default"/>
        <w:lang w:val="en-US" w:eastAsia="en-US" w:bidi="en-US"/>
      </w:rPr>
    </w:lvl>
    <w:lvl w:ilvl="8" w:tplc="3B4C55F4">
      <w:numFmt w:val="bullet"/>
      <w:lvlText w:val="•"/>
      <w:lvlJc w:val="left"/>
      <w:pPr>
        <w:ind w:left="8371" w:hanging="164"/>
      </w:pPr>
      <w:rPr>
        <w:rFonts w:hint="default"/>
        <w:lang w:val="en-US" w:eastAsia="en-US" w:bidi="en-US"/>
      </w:rPr>
    </w:lvl>
  </w:abstractNum>
  <w:abstractNum w:abstractNumId="7">
    <w:nsid w:val="7401271B"/>
    <w:multiLevelType w:val="hybridMultilevel"/>
    <w:tmpl w:val="DF9E3922"/>
    <w:lvl w:ilvl="0" w:tplc="2D7C45F0">
      <w:numFmt w:val="bullet"/>
      <w:lvlText w:val="*"/>
      <w:lvlJc w:val="left"/>
      <w:pPr>
        <w:ind w:left="480" w:hanging="2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647C67F0">
      <w:numFmt w:val="bullet"/>
      <w:lvlText w:val="•"/>
      <w:lvlJc w:val="left"/>
      <w:pPr>
        <w:ind w:left="1458" w:hanging="224"/>
      </w:pPr>
      <w:rPr>
        <w:rFonts w:hint="default"/>
        <w:lang w:val="en-US" w:eastAsia="en-US" w:bidi="en-US"/>
      </w:rPr>
    </w:lvl>
    <w:lvl w:ilvl="2" w:tplc="D84A0DD8">
      <w:numFmt w:val="bullet"/>
      <w:lvlText w:val="•"/>
      <w:lvlJc w:val="left"/>
      <w:pPr>
        <w:ind w:left="2437" w:hanging="224"/>
      </w:pPr>
      <w:rPr>
        <w:rFonts w:hint="default"/>
        <w:lang w:val="en-US" w:eastAsia="en-US" w:bidi="en-US"/>
      </w:rPr>
    </w:lvl>
    <w:lvl w:ilvl="3" w:tplc="7D267A02">
      <w:numFmt w:val="bullet"/>
      <w:lvlText w:val="•"/>
      <w:lvlJc w:val="left"/>
      <w:pPr>
        <w:ind w:left="3416" w:hanging="224"/>
      </w:pPr>
      <w:rPr>
        <w:rFonts w:hint="default"/>
        <w:lang w:val="en-US" w:eastAsia="en-US" w:bidi="en-US"/>
      </w:rPr>
    </w:lvl>
    <w:lvl w:ilvl="4" w:tplc="181674A8">
      <w:numFmt w:val="bullet"/>
      <w:lvlText w:val="•"/>
      <w:lvlJc w:val="left"/>
      <w:pPr>
        <w:ind w:left="4395" w:hanging="224"/>
      </w:pPr>
      <w:rPr>
        <w:rFonts w:hint="default"/>
        <w:lang w:val="en-US" w:eastAsia="en-US" w:bidi="en-US"/>
      </w:rPr>
    </w:lvl>
    <w:lvl w:ilvl="5" w:tplc="F67E094E">
      <w:numFmt w:val="bullet"/>
      <w:lvlText w:val="•"/>
      <w:lvlJc w:val="left"/>
      <w:pPr>
        <w:ind w:left="5374" w:hanging="224"/>
      </w:pPr>
      <w:rPr>
        <w:rFonts w:hint="default"/>
        <w:lang w:val="en-US" w:eastAsia="en-US" w:bidi="en-US"/>
      </w:rPr>
    </w:lvl>
    <w:lvl w:ilvl="6" w:tplc="75026988">
      <w:numFmt w:val="bullet"/>
      <w:lvlText w:val="•"/>
      <w:lvlJc w:val="left"/>
      <w:pPr>
        <w:ind w:left="6353" w:hanging="224"/>
      </w:pPr>
      <w:rPr>
        <w:rFonts w:hint="default"/>
        <w:lang w:val="en-US" w:eastAsia="en-US" w:bidi="en-US"/>
      </w:rPr>
    </w:lvl>
    <w:lvl w:ilvl="7" w:tplc="12F8267A">
      <w:numFmt w:val="bullet"/>
      <w:lvlText w:val="•"/>
      <w:lvlJc w:val="left"/>
      <w:pPr>
        <w:ind w:left="7332" w:hanging="224"/>
      </w:pPr>
      <w:rPr>
        <w:rFonts w:hint="default"/>
        <w:lang w:val="en-US" w:eastAsia="en-US" w:bidi="en-US"/>
      </w:rPr>
    </w:lvl>
    <w:lvl w:ilvl="8" w:tplc="92BCC2CA">
      <w:numFmt w:val="bullet"/>
      <w:lvlText w:val="•"/>
      <w:lvlJc w:val="left"/>
      <w:pPr>
        <w:ind w:left="8311" w:hanging="224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A6"/>
    <w:rsid w:val="004413A6"/>
    <w:rsid w:val="008C3504"/>
    <w:rsid w:val="00A7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0"/>
      <w:ind w:left="1454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480" w:hanging="28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480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0"/>
      <w:ind w:left="1454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480" w:hanging="28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480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daucap.hanoi.gov.v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Windows User</cp:lastModifiedBy>
  <cp:revision>2</cp:revision>
  <dcterms:created xsi:type="dcterms:W3CDTF">2019-05-28T04:06:00Z</dcterms:created>
  <dcterms:modified xsi:type="dcterms:W3CDTF">2019-05-28T04:06:00Z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2019-05-28T00:00:00Z</vt:filetime>
  </property>
</Properties>
</file>